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9A2F3E5" w:rsidP="40376DE2" w:rsidRDefault="001B3F7E" w14:paraId="2694CA87" w14:textId="77383482">
      <w:pPr>
        <w:rPr>
          <w:rFonts w:ascii="Arial Narrow" w:hAnsi="Arial Narrow" w:eastAsia="Arial Narrow" w:cs="Arial Narrow"/>
          <w:b w:val="1"/>
          <w:bCs w:val="1"/>
          <w:sz w:val="28"/>
          <w:szCs w:val="28"/>
        </w:rPr>
      </w:pPr>
      <w:r w:rsidRPr="22DD42ED" w:rsidR="7A8DE98B">
        <w:rPr>
          <w:rFonts w:ascii="Arial Narrow" w:hAnsi="Arial Narrow" w:eastAsia="Arial Narrow" w:cs="Arial Narrow"/>
          <w:b w:val="1"/>
          <w:bCs w:val="1"/>
          <w:sz w:val="28"/>
          <w:szCs w:val="28"/>
        </w:rPr>
        <w:t>Art</w:t>
      </w:r>
      <w:r w:rsidRPr="22DD42ED" w:rsidR="001B3F7E">
        <w:rPr>
          <w:rFonts w:ascii="Arial Narrow" w:hAnsi="Arial Narrow" w:eastAsia="Arial Narrow" w:cs="Arial Narrow"/>
          <w:b w:val="1"/>
          <w:bCs w:val="1"/>
          <w:sz w:val="28"/>
          <w:szCs w:val="28"/>
        </w:rPr>
        <w:t xml:space="preserve"> - </w:t>
      </w:r>
      <w:r w:rsidRPr="22DD42ED" w:rsidR="09A2F3E5">
        <w:rPr>
          <w:rFonts w:ascii="Arial Narrow" w:hAnsi="Arial Narrow" w:eastAsia="Arial Narrow" w:cs="Arial Narrow"/>
          <w:b w:val="1"/>
          <w:bCs w:val="1"/>
          <w:sz w:val="28"/>
          <w:szCs w:val="28"/>
        </w:rPr>
        <w:t xml:space="preserve">Year </w:t>
      </w:r>
      <w:r w:rsidRPr="22DD42ED" w:rsidR="5434BE0B">
        <w:rPr>
          <w:rFonts w:ascii="Arial Narrow" w:hAnsi="Arial Narrow" w:eastAsia="Arial Narrow" w:cs="Arial Narrow"/>
          <w:b w:val="1"/>
          <w:bCs w:val="1"/>
          <w:sz w:val="28"/>
          <w:szCs w:val="28"/>
        </w:rPr>
        <w:t>7</w:t>
      </w:r>
      <w:r w:rsidRPr="22DD42ED" w:rsidR="77DBE704">
        <w:rPr>
          <w:rFonts w:ascii="Arial Narrow" w:hAnsi="Arial Narrow" w:eastAsia="Arial Narrow" w:cs="Arial Narrow"/>
          <w:b w:val="1"/>
          <w:bCs w:val="1"/>
          <w:sz w:val="28"/>
          <w:szCs w:val="28"/>
        </w:rPr>
        <w:t xml:space="preserve"> Unit 1 Drawings Skills </w:t>
      </w:r>
      <w:r w:rsidRPr="22DD42ED" w:rsidR="267530E9">
        <w:rPr>
          <w:rFonts w:ascii="Arial Narrow" w:hAnsi="Arial Narrow" w:eastAsia="Arial Narrow" w:cs="Arial Narrow"/>
          <w:b w:val="1"/>
          <w:bCs w:val="1"/>
          <w:sz w:val="28"/>
          <w:szCs w:val="28"/>
        </w:rPr>
        <w:t>- Term 1</w:t>
      </w:r>
    </w:p>
    <w:p w:rsidR="1EBEB378" w:rsidP="40376DE2" w:rsidRDefault="1EBEB378" w14:paraId="1148DF0A" w14:textId="7E85A177">
      <w:pPr>
        <w:spacing w:after="160" w:line="259" w:lineRule="auto"/>
        <w:rPr>
          <w:rFonts w:ascii="Arial Narrow" w:hAnsi="Arial Narrow" w:eastAsia="Arial Narrow" w:cs="Arial Narrow"/>
          <w:noProof w:val="0"/>
          <w:sz w:val="28"/>
          <w:szCs w:val="28"/>
          <w:lang w:val="en-GB"/>
        </w:rPr>
      </w:pPr>
      <w:r w:rsidRPr="40376DE2" w:rsidR="1EBEB378">
        <w:rPr>
          <w:rFonts w:ascii="Arial Narrow" w:hAnsi="Arial Narrow" w:eastAsia="Arial Narrow" w:cs="Arial Narrow"/>
          <w:b w:val="0"/>
          <w:bCs w:val="0"/>
          <w:i w:val="0"/>
          <w:iCs w:val="0"/>
          <w:caps w:val="0"/>
          <w:smallCaps w:val="0"/>
          <w:noProof w:val="0"/>
          <w:color w:val="000000" w:themeColor="text1" w:themeTint="FF" w:themeShade="FF"/>
          <w:sz w:val="24"/>
          <w:szCs w:val="24"/>
          <w:lang w:val="en-GB"/>
        </w:rPr>
        <w:t xml:space="preserve">Use the resources below to support you when learning from home. You can use this to help catch up on missed work, to get that extra help you might need, or to show to your family what you have been learning about at school! </w:t>
      </w:r>
      <w:r w:rsidRPr="40376DE2" w:rsidR="1EBEB378">
        <w:rPr>
          <w:rFonts w:ascii="Arial Narrow" w:hAnsi="Arial Narrow" w:eastAsia="Arial Narrow" w:cs="Arial Narrow"/>
          <w:b w:val="0"/>
          <w:bCs w:val="0"/>
          <w:i w:val="0"/>
          <w:iCs w:val="0"/>
          <w:caps w:val="0"/>
          <w:smallCaps w:val="0"/>
          <w:noProof w:val="0"/>
          <w:color w:val="000000" w:themeColor="text1" w:themeTint="FF" w:themeShade="FF"/>
          <w:sz w:val="28"/>
          <w:szCs w:val="28"/>
          <w:lang w:val="en-GB"/>
        </w:rPr>
        <w:t xml:space="preserve"> </w:t>
      </w:r>
      <w:r w:rsidRPr="40376DE2" w:rsidR="1EBEB378">
        <w:rPr>
          <w:rFonts w:ascii="Arial Narrow" w:hAnsi="Arial Narrow" w:eastAsia="Arial Narrow" w:cs="Arial Narrow"/>
          <w:noProof w:val="0"/>
          <w:sz w:val="28"/>
          <w:szCs w:val="28"/>
          <w:lang w:val="en-GB"/>
        </w:rPr>
        <w:t xml:space="preserve"> </w:t>
      </w:r>
    </w:p>
    <w:tbl>
      <w:tblPr>
        <w:tblStyle w:val="TableGrid"/>
        <w:tblW w:w="15503" w:type="dxa"/>
        <w:tblLayout w:type="fixed"/>
        <w:tblLook w:val="06A0" w:firstRow="1" w:lastRow="0" w:firstColumn="1" w:lastColumn="0" w:noHBand="1" w:noVBand="1"/>
      </w:tblPr>
      <w:tblGrid>
        <w:gridCol w:w="1271"/>
        <w:gridCol w:w="2254"/>
        <w:gridCol w:w="11978"/>
      </w:tblGrid>
      <w:tr w:rsidR="0D056084" w:rsidTr="667D2B83" w14:paraId="564D2D76" w14:textId="77777777">
        <w:tc>
          <w:tcPr>
            <w:tcW w:w="1271" w:type="dxa"/>
            <w:tcMar/>
          </w:tcPr>
          <w:p w:rsidR="127E880C" w:rsidP="40376DE2" w:rsidRDefault="127E880C" w14:paraId="2E06E588" w14:textId="6ED7A1D9" w14:noSpellErr="1">
            <w:pPr>
              <w:rPr>
                <w:rFonts w:ascii="Arial Narrow" w:hAnsi="Arial Narrow" w:eastAsia="Arial Narrow" w:cs="Arial Narrow"/>
                <w:b w:val="1"/>
                <w:bCs w:val="1"/>
              </w:rPr>
            </w:pPr>
            <w:r w:rsidRPr="40376DE2" w:rsidR="127E880C">
              <w:rPr>
                <w:rFonts w:ascii="Arial Narrow" w:hAnsi="Arial Narrow" w:eastAsia="Arial Narrow" w:cs="Arial Narrow"/>
                <w:b w:val="1"/>
                <w:bCs w:val="1"/>
              </w:rPr>
              <w:t>When?</w:t>
            </w:r>
          </w:p>
        </w:tc>
        <w:tc>
          <w:tcPr>
            <w:tcW w:w="2254" w:type="dxa"/>
            <w:tcMar/>
          </w:tcPr>
          <w:p w:rsidR="127E880C" w:rsidP="40376DE2" w:rsidRDefault="127E880C" w14:paraId="3D4A1D49" w14:textId="555D03A6" w14:noSpellErr="1">
            <w:pPr>
              <w:rPr>
                <w:rFonts w:ascii="Arial Narrow" w:hAnsi="Arial Narrow" w:eastAsia="Arial Narrow" w:cs="Arial Narrow"/>
                <w:b w:val="1"/>
                <w:bCs w:val="1"/>
              </w:rPr>
            </w:pPr>
            <w:r w:rsidRPr="40376DE2" w:rsidR="127E880C">
              <w:rPr>
                <w:rFonts w:ascii="Arial Narrow" w:hAnsi="Arial Narrow" w:eastAsia="Arial Narrow" w:cs="Arial Narrow"/>
                <w:b w:val="1"/>
                <w:bCs w:val="1"/>
              </w:rPr>
              <w:t>What we are learning</w:t>
            </w:r>
          </w:p>
        </w:tc>
        <w:tc>
          <w:tcPr>
            <w:tcW w:w="11978" w:type="dxa"/>
            <w:tcMar/>
          </w:tcPr>
          <w:p w:rsidR="127E880C" w:rsidP="40376DE2" w:rsidRDefault="127E880C" w14:paraId="2657C437" w14:textId="70C7AF11" w14:noSpellErr="1">
            <w:pPr>
              <w:rPr>
                <w:rFonts w:ascii="Arial Narrow" w:hAnsi="Arial Narrow" w:eastAsia="Arial Narrow" w:cs="Arial Narrow"/>
                <w:b w:val="1"/>
                <w:bCs w:val="1"/>
              </w:rPr>
            </w:pPr>
            <w:r w:rsidRPr="40376DE2" w:rsidR="127E880C">
              <w:rPr>
                <w:rFonts w:ascii="Arial Narrow" w:hAnsi="Arial Narrow" w:eastAsia="Arial Narrow" w:cs="Arial Narrow"/>
                <w:b w:val="1"/>
                <w:bCs w:val="1"/>
              </w:rPr>
              <w:t>Resources</w:t>
            </w:r>
          </w:p>
        </w:tc>
      </w:tr>
      <w:tr w:rsidR="0D056084" w:rsidTr="667D2B83" w14:paraId="016F9240" w14:textId="77777777">
        <w:tc>
          <w:tcPr>
            <w:tcW w:w="1271" w:type="dxa"/>
            <w:tcMar/>
          </w:tcPr>
          <w:p w:rsidR="6C474966" w:rsidP="40376DE2" w:rsidRDefault="6C474966" w14:paraId="7EFF14D9" w14:textId="17A56A6A">
            <w:pPr>
              <w:spacing w:line="259" w:lineRule="auto"/>
              <w:rPr>
                <w:rFonts w:ascii="Arial Narrow" w:hAnsi="Arial Narrow" w:eastAsia="Arial Narrow" w:cs="Arial Narrow"/>
              </w:rPr>
            </w:pPr>
            <w:r w:rsidRPr="22DD42ED" w:rsidR="53075ED9">
              <w:rPr>
                <w:rFonts w:ascii="Arial Narrow" w:hAnsi="Arial Narrow" w:eastAsia="Arial Narrow" w:cs="Arial Narrow"/>
              </w:rPr>
              <w:t>Week 1</w:t>
            </w:r>
          </w:p>
        </w:tc>
        <w:tc>
          <w:tcPr>
            <w:tcW w:w="2254" w:type="dxa"/>
            <w:tcMar/>
          </w:tcPr>
          <w:p w:rsidR="0D056084" w:rsidP="22DD42ED" w:rsidRDefault="001B3F7E" w14:paraId="2F482164" w14:textId="1218C9B3">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303F436C">
              <w:rPr>
                <w:rFonts w:ascii="Arial Narrow" w:hAnsi="Arial Narrow" w:eastAsia="Arial Narrow" w:cs="Arial Narrow"/>
              </w:rPr>
              <w:t xml:space="preserve">Experiment with a range of drawing techniques in pencil </w:t>
            </w:r>
          </w:p>
        </w:tc>
        <w:tc>
          <w:tcPr>
            <w:tcW w:w="11978" w:type="dxa"/>
            <w:tcMar/>
          </w:tcPr>
          <w:p w:rsidRPr="001B3F7E" w:rsidR="1761812B" w:rsidP="40376DE2" w:rsidRDefault="001B3F7E" w14:paraId="01A05FF7" w14:textId="61D6027F">
            <w:pPr>
              <w:rPr>
                <w:rFonts w:ascii="Arial Narrow" w:hAnsi="Arial Narrow" w:eastAsia="Arial Narrow" w:cs="Arial Narrow"/>
                <w:b w:val="1"/>
                <w:bCs w:val="1"/>
                <w:u w:val="single"/>
              </w:rPr>
            </w:pPr>
            <w:r w:rsidRPr="22DD42ED" w:rsidR="563D32CD">
              <w:rPr>
                <w:rFonts w:ascii="Arial Narrow" w:hAnsi="Arial Narrow" w:eastAsia="Arial Narrow" w:cs="Arial Narrow"/>
                <w:b w:val="1"/>
                <w:bCs w:val="1"/>
                <w:u w:val="single"/>
              </w:rPr>
              <w:t>Drawing Techniques</w:t>
            </w:r>
            <w:r w:rsidRPr="22DD42ED" w:rsidR="577FCFA1">
              <w:rPr>
                <w:rFonts w:ascii="Arial Narrow" w:hAnsi="Arial Narrow" w:eastAsia="Arial Narrow" w:cs="Arial Narrow"/>
                <w:b w:val="1"/>
                <w:bCs w:val="1"/>
                <w:u w:val="single"/>
              </w:rPr>
              <w:t>:</w:t>
            </w:r>
          </w:p>
          <w:p w:rsidR="65EAB4F3" w:rsidP="22DD42ED" w:rsidRDefault="65EAB4F3" w14:paraId="0F774176" w14:textId="18EDAB95">
            <w:pPr>
              <w:pStyle w:val="Normal"/>
              <w:rPr>
                <w:rFonts w:ascii="Arial Narrow" w:hAnsi="Arial Narrow" w:eastAsia="Arial Narrow" w:cs="Arial Narrow"/>
                <w:noProof w:val="0"/>
                <w:sz w:val="22"/>
                <w:szCs w:val="22"/>
                <w:lang w:val="en-GB"/>
              </w:rPr>
            </w:pPr>
            <w:hyperlink r:id="R5a6c6a014f3c4b9d">
              <w:r w:rsidRPr="22DD42ED" w:rsidR="65EAB4F3">
                <w:rPr>
                  <w:rStyle w:val="Hyperlink"/>
                  <w:rFonts w:ascii="Arial Narrow" w:hAnsi="Arial Narrow" w:eastAsia="Arial Narrow" w:cs="Arial Narrow"/>
                  <w:noProof w:val="0"/>
                  <w:sz w:val="22"/>
                  <w:szCs w:val="22"/>
                  <w:lang w:val="en-GB"/>
                </w:rPr>
                <w:t>Drawing techniques - Drawing - GCSE Art and Design Revision - BBC Bitesize</w:t>
              </w:r>
            </w:hyperlink>
          </w:p>
          <w:p w:rsidRPr="004013D4" w:rsidR="004013D4" w:rsidP="40376DE2" w:rsidRDefault="004013D4" w14:paraId="4793B1B6" w14:textId="2AD72ED5">
            <w:pPr>
              <w:rPr>
                <w:rFonts w:ascii="Arial Narrow" w:hAnsi="Arial Narrow" w:eastAsia="Arial Narrow" w:cs="Arial Narrow"/>
              </w:rPr>
            </w:pPr>
            <w:r w:rsidRPr="22DD42ED" w:rsidR="534540CA">
              <w:rPr>
                <w:rFonts w:ascii="Arial Narrow" w:hAnsi="Arial Narrow" w:eastAsia="Arial Narrow" w:cs="Arial Narrow"/>
              </w:rPr>
              <w:t xml:space="preserve">  </w:t>
            </w:r>
            <w:r w:rsidRPr="22DD42ED" w:rsidR="534540CA">
              <w:rPr>
                <w:rFonts w:ascii="Arial Narrow" w:hAnsi="Arial Narrow" w:eastAsia="Arial Narrow" w:cs="Arial Narrow"/>
              </w:rPr>
              <w:t xml:space="preserve"> </w:t>
            </w:r>
            <w:r w:rsidRPr="22DD42ED" w:rsidR="534540CA">
              <w:rPr>
                <w:rFonts w:ascii="Arial Narrow" w:hAnsi="Arial Narrow" w:eastAsia="Arial Narrow" w:cs="Arial Narrow"/>
              </w:rPr>
              <w:t xml:space="preserve"> </w:t>
            </w:r>
            <w:r w:rsidRPr="22DD42ED" w:rsidR="534540CA">
              <w:rPr>
                <w:rFonts w:ascii="Arial Narrow" w:hAnsi="Arial Narrow" w:eastAsia="Arial Narrow" w:cs="Arial Narrow"/>
              </w:rPr>
              <w:t xml:space="preserve"> </w:t>
            </w:r>
          </w:p>
          <w:p w:rsidR="0097584E" w:rsidP="40376DE2" w:rsidRDefault="004013D4" w14:paraId="509A6F82" w14:textId="77777777" w14:noSpellErr="1">
            <w:pPr>
              <w:rPr>
                <w:rFonts w:ascii="Arial Narrow" w:hAnsi="Arial Narrow" w:eastAsia="Arial Narrow" w:cs="Arial Narrow"/>
                <w:b w:val="1"/>
                <w:bCs w:val="1"/>
              </w:rPr>
            </w:pPr>
            <w:r w:rsidRPr="40376DE2" w:rsidR="004013D4">
              <w:rPr>
                <w:rFonts w:ascii="Arial Narrow" w:hAnsi="Arial Narrow" w:eastAsia="Arial Narrow" w:cs="Arial Narrow"/>
                <w:b w:val="1"/>
                <w:bCs w:val="1"/>
              </w:rPr>
              <w:t xml:space="preserve">Activities: </w:t>
            </w:r>
          </w:p>
          <w:p w:rsidR="534540CA" w:rsidP="22DD42ED" w:rsidRDefault="534540CA" w14:paraId="60EFB772" w14:textId="4068A526">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534540CA">
              <w:rPr>
                <w:rFonts w:ascii="Arial Narrow" w:hAnsi="Arial Narrow" w:eastAsia="Arial Narrow" w:cs="Arial Narrow"/>
              </w:rPr>
              <w:t>Practic</w:t>
            </w:r>
            <w:r w:rsidRPr="22DD42ED" w:rsidR="3D83FC17">
              <w:rPr>
                <w:rFonts w:ascii="Arial Narrow" w:hAnsi="Arial Narrow" w:eastAsia="Arial Narrow" w:cs="Arial Narrow"/>
              </w:rPr>
              <w:t>e</w:t>
            </w:r>
            <w:r w:rsidRPr="22DD42ED" w:rsidR="534540CA">
              <w:rPr>
                <w:rFonts w:ascii="Arial Narrow" w:hAnsi="Arial Narrow" w:eastAsia="Arial Narrow" w:cs="Arial Narrow"/>
              </w:rPr>
              <w:t xml:space="preserve"> </w:t>
            </w:r>
            <w:r w:rsidRPr="22DD42ED" w:rsidR="7E3DC3AD">
              <w:rPr>
                <w:rFonts w:ascii="Arial Narrow" w:hAnsi="Arial Narrow" w:eastAsia="Arial Narrow" w:cs="Arial Narrow"/>
              </w:rPr>
              <w:t>different drawing skills and follow the below you tube tutorials</w:t>
            </w:r>
          </w:p>
          <w:p w:rsidR="7E3DC3AD" w:rsidP="22DD42ED" w:rsidRDefault="7E3DC3AD" w14:paraId="74170C6A" w14:textId="2E03180B">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7E3DC3AD">
              <w:rPr>
                <w:rFonts w:ascii="Arial Narrow" w:hAnsi="Arial Narrow" w:eastAsia="Arial Narrow" w:cs="Arial Narrow"/>
              </w:rPr>
              <w:t xml:space="preserve">Draw from memory - </w:t>
            </w:r>
            <w:hyperlink r:id="R6a3e32a324b343fd">
              <w:r w:rsidRPr="22DD42ED" w:rsidR="7E3DC3AD">
                <w:rPr>
                  <w:rStyle w:val="Hyperlink"/>
                  <w:rFonts w:ascii="Arial Narrow" w:hAnsi="Arial Narrow" w:eastAsia="Arial Narrow" w:cs="Arial Narrow"/>
                </w:rPr>
                <w:t>https://youtu.be/gjSXNzIsV5k</w:t>
              </w:r>
            </w:hyperlink>
          </w:p>
          <w:p w:rsidR="7E3DC3AD" w:rsidP="22DD42ED" w:rsidRDefault="7E3DC3AD" w14:paraId="120AAF57" w14:textId="4215939D">
            <w:pPr>
              <w:pStyle w:val="Normal"/>
              <w:bidi w:val="0"/>
              <w:spacing w:before="0" w:beforeAutospacing="off" w:after="0" w:afterAutospacing="off" w:line="259" w:lineRule="auto"/>
              <w:ind w:left="0" w:right="0"/>
              <w:jc w:val="left"/>
              <w:rPr>
                <w:rFonts w:ascii="Arial Narrow" w:hAnsi="Arial Narrow" w:eastAsia="Arial Narrow" w:cs="Arial Narrow"/>
              </w:rPr>
            </w:pPr>
            <w:r w:rsidRPr="6BA82173" w:rsidR="4875E53F">
              <w:rPr>
                <w:rFonts w:ascii="Arial Narrow" w:hAnsi="Arial Narrow" w:eastAsia="Arial Narrow" w:cs="Arial Narrow"/>
              </w:rPr>
              <w:t>Continuous</w:t>
            </w:r>
            <w:r w:rsidRPr="6BA82173" w:rsidR="7E3DC3AD">
              <w:rPr>
                <w:rFonts w:ascii="Arial Narrow" w:hAnsi="Arial Narrow" w:eastAsia="Arial Narrow" w:cs="Arial Narrow"/>
              </w:rPr>
              <w:t xml:space="preserve"> line - </w:t>
            </w:r>
            <w:hyperlink r:id="R2f459463ff814237">
              <w:r w:rsidRPr="6BA82173" w:rsidR="7E3DC3AD">
                <w:rPr>
                  <w:rStyle w:val="Hyperlink"/>
                  <w:rFonts w:ascii="Arial Narrow" w:hAnsi="Arial Narrow" w:eastAsia="Arial Narrow" w:cs="Arial Narrow"/>
                </w:rPr>
                <w:t>https://youtu.be/OgpXIV-1pNw</w:t>
              </w:r>
            </w:hyperlink>
          </w:p>
          <w:p w:rsidR="7E3DC3AD" w:rsidP="22DD42ED" w:rsidRDefault="7E3DC3AD" w14:paraId="107613F9" w14:textId="27FB2285">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7E3DC3AD">
              <w:rPr>
                <w:rFonts w:ascii="Arial Narrow" w:hAnsi="Arial Narrow" w:eastAsia="Arial Narrow" w:cs="Arial Narrow"/>
              </w:rPr>
              <w:t xml:space="preserve">Opposite hand - </w:t>
            </w:r>
            <w:hyperlink r:id="R9da471e414414733">
              <w:r w:rsidRPr="22DD42ED" w:rsidR="7E3DC3AD">
                <w:rPr>
                  <w:rStyle w:val="Hyperlink"/>
                  <w:rFonts w:ascii="Arial Narrow" w:hAnsi="Arial Narrow" w:eastAsia="Arial Narrow" w:cs="Arial Narrow"/>
                </w:rPr>
                <w:t>https://youtu.be/BBTdg_Qsc50</w:t>
              </w:r>
            </w:hyperlink>
          </w:p>
          <w:p w:rsidR="7E3DC3AD" w:rsidP="22DD42ED" w:rsidRDefault="7E3DC3AD" w14:paraId="4EB3FD0C" w14:textId="627470BE">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7E3DC3AD">
              <w:rPr>
                <w:rFonts w:ascii="Arial Narrow" w:hAnsi="Arial Narrow" w:eastAsia="Arial Narrow" w:cs="Arial Narrow"/>
              </w:rPr>
              <w:t>Blind Contour - https://youtu.be/--tuzbU5ZiA</w:t>
            </w:r>
          </w:p>
          <w:p w:rsidR="22DD42ED" w:rsidP="22DD42ED" w:rsidRDefault="22DD42ED" w14:paraId="238E8411" w14:textId="53F01AD2">
            <w:pPr>
              <w:pStyle w:val="Normal"/>
              <w:bidi w:val="0"/>
              <w:spacing w:before="0" w:beforeAutospacing="off" w:after="0" w:afterAutospacing="off" w:line="259" w:lineRule="auto"/>
              <w:ind w:left="0" w:right="0"/>
              <w:jc w:val="left"/>
              <w:rPr>
                <w:rFonts w:ascii="Arial Narrow" w:hAnsi="Arial Narrow" w:eastAsia="Arial Narrow" w:cs="Arial Narrow"/>
              </w:rPr>
            </w:pPr>
          </w:p>
          <w:p w:rsidR="00743F3C" w:rsidP="40376DE2" w:rsidRDefault="00743F3C" w14:paraId="00696D90" w14:textId="4C5159D5">
            <w:pPr>
              <w:pStyle w:val="Normal"/>
              <w:rPr>
                <w:rFonts w:ascii="Arial Narrow" w:hAnsi="Arial Narrow" w:eastAsia="Arial Narrow" w:cs="Arial Narrow"/>
              </w:rPr>
            </w:pPr>
          </w:p>
        </w:tc>
      </w:tr>
      <w:tr w:rsidR="0D056084" w:rsidTr="667D2B83" w14:paraId="29F112FE" w14:textId="77777777">
        <w:tc>
          <w:tcPr>
            <w:tcW w:w="1271" w:type="dxa"/>
            <w:tcMar/>
          </w:tcPr>
          <w:p w:rsidR="5540C67B" w:rsidP="40376DE2" w:rsidRDefault="5540C67B" w14:paraId="3699061D" w14:textId="55A0E1DA">
            <w:pPr>
              <w:spacing w:line="259" w:lineRule="auto"/>
              <w:rPr>
                <w:rFonts w:ascii="Arial Narrow" w:hAnsi="Arial Narrow" w:eastAsia="Arial Narrow" w:cs="Arial Narrow"/>
              </w:rPr>
            </w:pPr>
            <w:r w:rsidRPr="22DD42ED" w:rsidR="05BBA652">
              <w:rPr>
                <w:rFonts w:ascii="Arial Narrow" w:hAnsi="Arial Narrow" w:eastAsia="Arial Narrow" w:cs="Arial Narrow"/>
              </w:rPr>
              <w:t xml:space="preserve">Week </w:t>
            </w:r>
            <w:r w:rsidRPr="22DD42ED" w:rsidR="62E4A131">
              <w:rPr>
                <w:rFonts w:ascii="Arial Narrow" w:hAnsi="Arial Narrow" w:eastAsia="Arial Narrow" w:cs="Arial Narrow"/>
              </w:rPr>
              <w:t>2</w:t>
            </w:r>
          </w:p>
        </w:tc>
        <w:tc>
          <w:tcPr>
            <w:tcW w:w="2254" w:type="dxa"/>
            <w:tcMar/>
          </w:tcPr>
          <w:p w:rsidR="5B3A0817" w:rsidP="22DD42ED" w:rsidRDefault="001B3F7E" w14:paraId="5A80BD64" w14:textId="6FD0D2A8">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62E4A131">
              <w:rPr>
                <w:rFonts w:ascii="Arial Narrow" w:hAnsi="Arial Narrow" w:eastAsia="Arial Narrow" w:cs="Arial Narrow"/>
              </w:rPr>
              <w:t xml:space="preserve">Produce a selection of observation studies of shells and </w:t>
            </w:r>
            <w:r w:rsidRPr="22DD42ED" w:rsidR="2B6F3010">
              <w:rPr>
                <w:rFonts w:ascii="Arial Narrow" w:hAnsi="Arial Narrow" w:eastAsia="Arial Narrow" w:cs="Arial Narrow"/>
              </w:rPr>
              <w:t>pebbles</w:t>
            </w:r>
            <w:r w:rsidRPr="22DD42ED" w:rsidR="62E4A131">
              <w:rPr>
                <w:rFonts w:ascii="Arial Narrow" w:hAnsi="Arial Narrow" w:eastAsia="Arial Narrow" w:cs="Arial Narrow"/>
              </w:rPr>
              <w:t xml:space="preserve"> from primary and secondary sources</w:t>
            </w:r>
          </w:p>
        </w:tc>
        <w:tc>
          <w:tcPr>
            <w:tcW w:w="11978" w:type="dxa"/>
            <w:tcMar/>
          </w:tcPr>
          <w:p w:rsidR="004013D4" w:rsidP="22DD42ED" w:rsidRDefault="004013D4" w14:paraId="17A91C6B" w14:textId="22AD26CB">
            <w:pPr>
              <w:pStyle w:val="Normal"/>
              <w:bidi w:val="0"/>
              <w:spacing w:before="0" w:beforeAutospacing="off" w:after="0" w:afterAutospacing="off" w:line="259" w:lineRule="auto"/>
              <w:ind w:left="0" w:right="0"/>
              <w:jc w:val="left"/>
              <w:rPr>
                <w:rFonts w:ascii="Arial Narrow" w:hAnsi="Arial Narrow" w:eastAsia="Arial Narrow" w:cs="Arial Narrow"/>
                <w:b w:val="1"/>
                <w:bCs w:val="1"/>
                <w:u w:val="single"/>
              </w:rPr>
            </w:pPr>
            <w:r w:rsidRPr="22DD42ED" w:rsidR="2912F8FF">
              <w:rPr>
                <w:rFonts w:ascii="Arial Narrow" w:hAnsi="Arial Narrow" w:eastAsia="Arial Narrow" w:cs="Arial Narrow"/>
                <w:b w:val="1"/>
                <w:bCs w:val="1"/>
                <w:u w:val="single"/>
              </w:rPr>
              <w:t>How to use a grid drawing Technique</w:t>
            </w:r>
          </w:p>
          <w:p w:rsidR="004013D4" w:rsidP="22DD42ED" w:rsidRDefault="004013D4" w14:paraId="34ADF323" w14:textId="1A16363A">
            <w:pPr>
              <w:pStyle w:val="Normal"/>
              <w:rPr>
                <w:rFonts w:ascii="Arial Narrow" w:hAnsi="Arial Narrow" w:eastAsia="Arial Narrow" w:cs="Arial Narrow"/>
                <w:b w:val="0"/>
                <w:bCs w:val="0"/>
                <w:u w:val="single"/>
              </w:rPr>
            </w:pPr>
            <w:hyperlink r:id="R2a81c3310f6344fe">
              <w:r w:rsidRPr="22DD42ED" w:rsidR="2912F8FF">
                <w:rPr>
                  <w:rStyle w:val="Hyperlink"/>
                  <w:rFonts w:ascii="Arial Narrow" w:hAnsi="Arial Narrow" w:eastAsia="Arial Narrow" w:cs="Arial Narrow"/>
                  <w:b w:val="0"/>
                  <w:bCs w:val="0"/>
                </w:rPr>
                <w:t>https://www.youtube.com/watch?v=4myzo7UDzHw</w:t>
              </w:r>
            </w:hyperlink>
          </w:p>
          <w:p w:rsidR="00743F3C" w:rsidP="22DD42ED" w:rsidRDefault="001B3F7E" w14:paraId="79DEB7F3" w14:textId="2620C1AC">
            <w:pPr>
              <w:pStyle w:val="Normal"/>
              <w:rPr>
                <w:rFonts w:ascii="Arial Narrow" w:hAnsi="Arial Narrow" w:eastAsia="Arial Narrow" w:cs="Arial Narrow"/>
                <w:b w:val="1"/>
                <w:bCs w:val="1"/>
              </w:rPr>
            </w:pPr>
          </w:p>
          <w:p w:rsidR="00743F3C" w:rsidP="22DD42ED" w:rsidRDefault="001B3F7E" w14:paraId="041700A8" w14:textId="4AA8FD56">
            <w:pPr>
              <w:pStyle w:val="Normal"/>
              <w:rPr>
                <w:rFonts w:ascii="Arial Narrow" w:hAnsi="Arial Narrow" w:eastAsia="Arial Narrow" w:cs="Arial Narrow"/>
                <w:b w:val="1"/>
                <w:bCs w:val="1"/>
              </w:rPr>
            </w:pPr>
            <w:r w:rsidRPr="22DD42ED" w:rsidR="001B3F7E">
              <w:rPr>
                <w:rFonts w:ascii="Arial Narrow" w:hAnsi="Arial Narrow" w:eastAsia="Arial Narrow" w:cs="Arial Narrow"/>
                <w:b w:val="1"/>
                <w:bCs w:val="1"/>
              </w:rPr>
              <w:t xml:space="preserve">Activities: </w:t>
            </w:r>
          </w:p>
          <w:p w:rsidR="2C3F27A4" w:rsidP="22DD42ED" w:rsidRDefault="2C3F27A4" w14:paraId="57F185AE" w14:textId="329DAA6C">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2C3F27A4">
              <w:rPr>
                <w:rFonts w:ascii="Arial Narrow" w:hAnsi="Arial Narrow" w:eastAsia="Arial Narrow" w:cs="Arial Narrow"/>
              </w:rPr>
              <w:t xml:space="preserve">Practice using the grid technique - </w:t>
            </w:r>
            <w:hyperlink r:id="R81915692140140bc">
              <w:r w:rsidRPr="22DD42ED" w:rsidR="2C3F27A4">
                <w:rPr>
                  <w:rStyle w:val="Hyperlink"/>
                  <w:rFonts w:ascii="Arial Narrow" w:hAnsi="Arial Narrow" w:eastAsia="Arial Narrow" w:cs="Arial Narrow"/>
                </w:rPr>
                <w:t>https://www.youtube.com/watch?v=nbreJq-oQx0</w:t>
              </w:r>
            </w:hyperlink>
          </w:p>
          <w:p w:rsidR="2C3F27A4" w:rsidP="22DD42ED" w:rsidRDefault="2C3F27A4" w14:paraId="660B29E5" w14:textId="374B053A">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2C3F27A4">
              <w:rPr>
                <w:rFonts w:ascii="Arial Narrow" w:hAnsi="Arial Narrow" w:eastAsia="Arial Narrow" w:cs="Arial Narrow"/>
              </w:rPr>
              <w:t>Seashells drawings - https://youtu.be/7__7YzEi-1g</w:t>
            </w:r>
          </w:p>
          <w:p w:rsidRPr="001B3F7E" w:rsidR="001B3F7E" w:rsidP="22DD42ED" w:rsidRDefault="001B3F7E" w14:paraId="7E28EE20" w14:textId="3FEF2F8D">
            <w:pPr>
              <w:pStyle w:val="Normal"/>
              <w:rPr>
                <w:rFonts w:ascii="Arial Narrow" w:hAnsi="Arial Narrow" w:eastAsia="Arial Narrow" w:cs="Arial Narrow"/>
              </w:rPr>
            </w:pPr>
          </w:p>
        </w:tc>
      </w:tr>
      <w:tr w:rsidR="2811014A" w:rsidTr="667D2B83" w14:paraId="03B0D28F" w14:textId="77777777">
        <w:tc>
          <w:tcPr>
            <w:tcW w:w="1271" w:type="dxa"/>
            <w:tcMar/>
          </w:tcPr>
          <w:p w:rsidR="543A4F8C" w:rsidP="40376DE2" w:rsidRDefault="543A4F8C" w14:paraId="1EB7FFAC" w14:textId="0A28ED41">
            <w:pPr>
              <w:spacing w:line="259" w:lineRule="auto"/>
              <w:rPr>
                <w:rFonts w:ascii="Arial Narrow" w:hAnsi="Arial Narrow" w:eastAsia="Arial Narrow" w:cs="Arial Narrow"/>
              </w:rPr>
            </w:pPr>
            <w:r w:rsidRPr="22DD42ED" w:rsidR="3786EE64">
              <w:rPr>
                <w:rFonts w:ascii="Arial Narrow" w:hAnsi="Arial Narrow" w:eastAsia="Arial Narrow" w:cs="Arial Narrow"/>
              </w:rPr>
              <w:t xml:space="preserve">Week </w:t>
            </w:r>
            <w:r w:rsidRPr="22DD42ED" w:rsidR="6D0D15E5">
              <w:rPr>
                <w:rFonts w:ascii="Arial Narrow" w:hAnsi="Arial Narrow" w:eastAsia="Arial Narrow" w:cs="Arial Narrow"/>
              </w:rPr>
              <w:t>3</w:t>
            </w:r>
          </w:p>
        </w:tc>
        <w:tc>
          <w:tcPr>
            <w:tcW w:w="2254" w:type="dxa"/>
            <w:tcMar/>
          </w:tcPr>
          <w:p w:rsidR="543A4F8C" w:rsidP="22DD42ED" w:rsidRDefault="001B3F7E" w14:paraId="775F509A" w14:textId="5D8C037C">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6D0D15E5">
              <w:rPr>
                <w:rFonts w:ascii="Arial Narrow" w:hAnsi="Arial Narrow" w:eastAsia="Arial Narrow" w:cs="Arial Narrow"/>
              </w:rPr>
              <w:t>Experiment</w:t>
            </w:r>
            <w:r w:rsidRPr="22DD42ED" w:rsidR="10F7B611">
              <w:rPr>
                <w:rFonts w:ascii="Arial Narrow" w:hAnsi="Arial Narrow" w:eastAsia="Arial Narrow" w:cs="Arial Narrow"/>
              </w:rPr>
              <w:t>ing</w:t>
            </w:r>
            <w:r w:rsidRPr="22DD42ED" w:rsidR="6D0D15E5">
              <w:rPr>
                <w:rFonts w:ascii="Arial Narrow" w:hAnsi="Arial Narrow" w:eastAsia="Arial Narrow" w:cs="Arial Narrow"/>
              </w:rPr>
              <w:t xml:space="preserve"> with tonal techniques </w:t>
            </w:r>
            <w:r w:rsidRPr="22DD42ED" w:rsidR="7A71B8E2">
              <w:rPr>
                <w:rFonts w:ascii="Arial Narrow" w:hAnsi="Arial Narrow" w:eastAsia="Arial Narrow" w:cs="Arial Narrow"/>
              </w:rPr>
              <w:t>and visual elements FORM</w:t>
            </w:r>
          </w:p>
        </w:tc>
        <w:tc>
          <w:tcPr>
            <w:tcW w:w="11978" w:type="dxa"/>
            <w:tcMar/>
          </w:tcPr>
          <w:p w:rsidR="00E2018A" w:rsidP="22DD42ED" w:rsidRDefault="007D6BFD" w14:paraId="70B102AF" w14:textId="71BA82E0">
            <w:pPr>
              <w:rPr>
                <w:rFonts w:ascii="Arial Narrow" w:hAnsi="Arial Narrow" w:eastAsia="Arial Narrow" w:cs="Arial Narrow"/>
              </w:rPr>
            </w:pPr>
            <w:r w:rsidRPr="22DD42ED" w:rsidR="6D0D15E5">
              <w:rPr>
                <w:rFonts w:ascii="Arial Narrow" w:hAnsi="Arial Narrow" w:eastAsia="Arial Narrow" w:cs="Arial Narrow"/>
                <w:b w:val="1"/>
                <w:bCs w:val="1"/>
              </w:rPr>
              <w:t>How to create a tonal ladder</w:t>
            </w:r>
          </w:p>
          <w:p w:rsidR="00E2018A" w:rsidP="22DD42ED" w:rsidRDefault="007D6BFD" w14:paraId="79F4879A" w14:textId="48730F52">
            <w:pPr>
              <w:pStyle w:val="Normal"/>
              <w:rPr>
                <w:rFonts w:ascii="Arial Narrow" w:hAnsi="Arial Narrow" w:eastAsia="Arial Narrow" w:cs="Arial Narrow"/>
                <w:b w:val="0"/>
                <w:bCs w:val="0"/>
              </w:rPr>
            </w:pPr>
            <w:hyperlink r:id="Rc2ff70a3eff548c8">
              <w:r w:rsidRPr="22DD42ED" w:rsidR="6D0D15E5">
                <w:rPr>
                  <w:rStyle w:val="Hyperlink"/>
                  <w:rFonts w:ascii="Arial Narrow" w:hAnsi="Arial Narrow" w:eastAsia="Arial Narrow" w:cs="Arial Narrow"/>
                  <w:b w:val="0"/>
                  <w:bCs w:val="0"/>
                </w:rPr>
                <w:t>https://www.youtube.com/watch?v=TiZTe8G0T0Q</w:t>
              </w:r>
            </w:hyperlink>
          </w:p>
          <w:p w:rsidR="00E2018A" w:rsidP="22DD42ED" w:rsidRDefault="007D6BFD" w14:paraId="3168F41E" w14:textId="71E6FD17">
            <w:pPr>
              <w:pStyle w:val="Normal"/>
              <w:rPr>
                <w:rFonts w:ascii="Arial Narrow" w:hAnsi="Arial Narrow" w:eastAsia="Arial Narrow" w:cs="Arial Narrow"/>
                <w:b w:val="0"/>
                <w:bCs w:val="0"/>
              </w:rPr>
            </w:pPr>
            <w:r w:rsidRPr="22DD42ED" w:rsidR="31A54378">
              <w:rPr>
                <w:rFonts w:ascii="Arial Narrow" w:hAnsi="Arial Narrow" w:eastAsia="Arial Narrow" w:cs="Arial Narrow"/>
                <w:b w:val="0"/>
                <w:bCs w:val="0"/>
              </w:rPr>
              <w:t>https://www.youtube.com/watch?v=weTv2bA6ycQ</w:t>
            </w:r>
          </w:p>
          <w:p w:rsidR="00E2018A" w:rsidP="22DD42ED" w:rsidRDefault="007D6BFD" w14:paraId="4150DC6B" w14:textId="3E3498EF">
            <w:pPr>
              <w:pStyle w:val="Normal"/>
              <w:rPr>
                <w:rFonts w:ascii="Arial Narrow" w:hAnsi="Arial Narrow" w:eastAsia="Arial Narrow" w:cs="Arial Narrow"/>
                <w:b w:val="0"/>
                <w:bCs w:val="0"/>
              </w:rPr>
            </w:pPr>
          </w:p>
          <w:p w:rsidR="00E2018A" w:rsidP="22DD42ED" w:rsidRDefault="007D6BFD" w14:paraId="1A8A3277" w14:textId="06DCACAD">
            <w:pPr>
              <w:pStyle w:val="Normal"/>
              <w:rPr>
                <w:rFonts w:ascii="Arial Narrow" w:hAnsi="Arial Narrow" w:eastAsia="Arial Narrow" w:cs="Arial Narrow"/>
                <w:noProof w:val="0"/>
                <w:sz w:val="22"/>
                <w:szCs w:val="22"/>
                <w:lang w:val="en-GB"/>
              </w:rPr>
            </w:pPr>
            <w:r w:rsidRPr="22DD42ED" w:rsidR="3DED84C8">
              <w:rPr>
                <w:rFonts w:ascii="Arial Narrow" w:hAnsi="Arial Narrow" w:eastAsia="Arial Narrow" w:cs="Arial Narrow"/>
                <w:b w:val="1"/>
                <w:bCs w:val="1"/>
              </w:rPr>
              <w:t xml:space="preserve">Activity: </w:t>
            </w:r>
            <w:r w:rsidRPr="22DD42ED" w:rsidR="3DED84C8">
              <w:rPr>
                <w:rFonts w:ascii="Arial Narrow" w:hAnsi="Arial Narrow" w:eastAsia="Arial Narrow" w:cs="Arial Narrow"/>
              </w:rPr>
              <w:t xml:space="preserve"> </w:t>
            </w:r>
            <w:r w:rsidRPr="22DD42ED" w:rsidR="557E462E">
              <w:rPr>
                <w:rFonts w:ascii="Arial Narrow" w:hAnsi="Arial Narrow" w:eastAsia="Arial Narrow" w:cs="Arial Narrow"/>
              </w:rPr>
              <w:t>Practice the using 2b and 4b pencil to add tones (Highlights, mid tones and dark tones)</w:t>
            </w:r>
            <w:r w:rsidRPr="22DD42ED" w:rsidR="3DED84C8">
              <w:rPr>
                <w:rFonts w:ascii="Arial Narrow" w:hAnsi="Arial Narrow" w:eastAsia="Arial Narrow" w:cs="Arial Narrow"/>
              </w:rPr>
              <w:t xml:space="preserve">. </w:t>
            </w:r>
            <w:r w:rsidRPr="22DD42ED" w:rsidR="68A14DA9">
              <w:rPr>
                <w:rFonts w:ascii="Arial Narrow" w:hAnsi="Arial Narrow" w:eastAsia="Arial Narrow" w:cs="Arial Narrow"/>
              </w:rPr>
              <w:t xml:space="preserve"> - </w:t>
            </w:r>
            <w:hyperlink r:id="R5fae60b73ec449a1">
              <w:r w:rsidRPr="22DD42ED" w:rsidR="68A14DA9">
                <w:rPr>
                  <w:rStyle w:val="Hyperlink"/>
                  <w:rFonts w:ascii="Arial Narrow" w:hAnsi="Arial Narrow" w:eastAsia="Arial Narrow" w:cs="Arial Narrow"/>
                  <w:noProof w:val="0"/>
                  <w:sz w:val="22"/>
                  <w:szCs w:val="22"/>
                  <w:lang w:val="en-GB"/>
                </w:rPr>
                <w:t>Pencils - National 5 Art and Design - BBC Bitesize</w:t>
              </w:r>
            </w:hyperlink>
          </w:p>
          <w:p w:rsidR="37EED7EB" w:rsidP="22DD42ED" w:rsidRDefault="37EED7EB" w14:paraId="4460106F" w14:textId="02475AC9">
            <w:pPr>
              <w:pStyle w:val="Normal"/>
              <w:rPr>
                <w:rFonts w:ascii="Arial Narrow" w:hAnsi="Arial Narrow" w:eastAsia="Arial Narrow" w:cs="Arial Narrow"/>
              </w:rPr>
            </w:pPr>
            <w:r w:rsidRPr="22DD42ED" w:rsidR="37EED7EB">
              <w:rPr>
                <w:rFonts w:ascii="Arial Narrow" w:hAnsi="Arial Narrow" w:eastAsia="Arial Narrow" w:cs="Arial Narrow"/>
              </w:rPr>
              <w:t>https://www.youtube.com/watch?v=0xVEEjZhZOw</w:t>
            </w:r>
          </w:p>
          <w:p w:rsidR="0097584E" w:rsidP="22DD42ED" w:rsidRDefault="0097584E" w14:paraId="641255B1" w14:textId="4C7BC182">
            <w:pPr>
              <w:pStyle w:val="Normal"/>
              <w:rPr>
                <w:rFonts w:ascii="Arial Narrow" w:hAnsi="Arial Narrow" w:eastAsia="Arial Narrow" w:cs="Arial Narrow"/>
              </w:rPr>
            </w:pPr>
          </w:p>
        </w:tc>
      </w:tr>
      <w:tr w:rsidR="22DD42ED" w:rsidTr="667D2B83" w14:paraId="741DB371">
        <w:tc>
          <w:tcPr>
            <w:tcW w:w="1271" w:type="dxa"/>
            <w:tcMar/>
          </w:tcPr>
          <w:p w:rsidR="259596F8" w:rsidP="22DD42ED" w:rsidRDefault="259596F8" w14:paraId="66FDCB8B" w14:textId="11852E90">
            <w:pPr>
              <w:pStyle w:val="Normal"/>
              <w:spacing w:line="259" w:lineRule="auto"/>
              <w:rPr>
                <w:rFonts w:ascii="Arial Narrow" w:hAnsi="Arial Narrow" w:eastAsia="Arial Narrow" w:cs="Arial Narrow"/>
              </w:rPr>
            </w:pPr>
            <w:r w:rsidRPr="22DD42ED" w:rsidR="259596F8">
              <w:rPr>
                <w:rFonts w:ascii="Arial Narrow" w:hAnsi="Arial Narrow" w:eastAsia="Arial Narrow" w:cs="Arial Narrow"/>
              </w:rPr>
              <w:t>We</w:t>
            </w:r>
            <w:r w:rsidRPr="22DD42ED" w:rsidR="6A1CE06B">
              <w:rPr>
                <w:rFonts w:ascii="Arial Narrow" w:hAnsi="Arial Narrow" w:eastAsia="Arial Narrow" w:cs="Arial Narrow"/>
              </w:rPr>
              <w:t>ek 4</w:t>
            </w:r>
          </w:p>
        </w:tc>
        <w:tc>
          <w:tcPr>
            <w:tcW w:w="2254" w:type="dxa"/>
            <w:tcMar/>
          </w:tcPr>
          <w:p w:rsidR="6A1CE06B" w:rsidP="22DD42ED" w:rsidRDefault="6A1CE06B" w14:paraId="4212CB34" w14:textId="05122955">
            <w:pPr>
              <w:pStyle w:val="Normal"/>
              <w:spacing w:line="259" w:lineRule="auto"/>
              <w:jc w:val="left"/>
              <w:rPr>
                <w:rFonts w:ascii="Arial Narrow" w:hAnsi="Arial Narrow" w:eastAsia="Arial Narrow" w:cs="Arial Narrow"/>
              </w:rPr>
            </w:pPr>
            <w:r w:rsidRPr="22DD42ED" w:rsidR="6A1CE06B">
              <w:rPr>
                <w:rFonts w:ascii="Arial Narrow" w:hAnsi="Arial Narrow" w:eastAsia="Arial Narrow" w:cs="Arial Narrow"/>
              </w:rPr>
              <w:t>Complete a series of observational studies of fish</w:t>
            </w:r>
          </w:p>
        </w:tc>
        <w:tc>
          <w:tcPr>
            <w:tcW w:w="11978" w:type="dxa"/>
            <w:tcMar/>
          </w:tcPr>
          <w:p w:rsidR="381AF971" w:rsidP="22DD42ED" w:rsidRDefault="381AF971" w14:paraId="73CF9622" w14:textId="36E100E4">
            <w:pPr>
              <w:pStyle w:val="Normal"/>
              <w:rPr>
                <w:rFonts w:ascii="Arial Narrow" w:hAnsi="Arial Narrow" w:eastAsia="Arial Narrow" w:cs="Arial Narrow"/>
                <w:b w:val="1"/>
                <w:bCs w:val="1"/>
              </w:rPr>
            </w:pPr>
            <w:r w:rsidRPr="22DD42ED" w:rsidR="381AF971">
              <w:rPr>
                <w:rFonts w:ascii="Arial Narrow" w:hAnsi="Arial Narrow" w:eastAsia="Arial Narrow" w:cs="Arial Narrow"/>
                <w:b w:val="1"/>
                <w:bCs w:val="1"/>
              </w:rPr>
              <w:t>Observational</w:t>
            </w:r>
            <w:r w:rsidRPr="22DD42ED" w:rsidR="381AF971">
              <w:rPr>
                <w:rFonts w:ascii="Arial Narrow" w:hAnsi="Arial Narrow" w:eastAsia="Arial Narrow" w:cs="Arial Narrow"/>
                <w:b w:val="1"/>
                <w:bCs w:val="1"/>
              </w:rPr>
              <w:t xml:space="preserve"> drawings</w:t>
            </w:r>
          </w:p>
          <w:p w:rsidR="381AF971" w:rsidP="22DD42ED" w:rsidRDefault="381AF971" w14:paraId="6E9EDB70" w14:textId="3539B9D4">
            <w:pPr>
              <w:pStyle w:val="Normal"/>
              <w:rPr>
                <w:rFonts w:ascii="Arial Narrow" w:hAnsi="Arial Narrow" w:eastAsia="Arial Narrow" w:cs="Arial Narrow"/>
                <w:noProof w:val="0"/>
                <w:sz w:val="22"/>
                <w:szCs w:val="22"/>
                <w:lang w:val="en-GB"/>
              </w:rPr>
            </w:pPr>
            <w:hyperlink r:id="R93cab872a68d4d38">
              <w:r w:rsidRPr="22DD42ED" w:rsidR="381AF971">
                <w:rPr>
                  <w:rStyle w:val="Hyperlink"/>
                  <w:rFonts w:ascii="Arial Narrow" w:hAnsi="Arial Narrow" w:eastAsia="Arial Narrow" w:cs="Arial Narrow"/>
                  <w:noProof w:val="0"/>
                  <w:sz w:val="22"/>
                  <w:szCs w:val="22"/>
                  <w:lang w:val="en-GB"/>
                </w:rPr>
                <w:t>Drawing - Drawing - GCSE Art and Design Revision - BBC Bitesize</w:t>
              </w:r>
            </w:hyperlink>
          </w:p>
          <w:p w:rsidR="22DD42ED" w:rsidP="22DD42ED" w:rsidRDefault="22DD42ED" w14:paraId="7215C8B4" w14:textId="358F5225">
            <w:pPr>
              <w:pStyle w:val="Normal"/>
              <w:rPr>
                <w:rFonts w:ascii="Arial Narrow" w:hAnsi="Arial Narrow" w:eastAsia="Arial Narrow" w:cs="Arial Narrow"/>
                <w:noProof w:val="0"/>
                <w:sz w:val="22"/>
                <w:szCs w:val="22"/>
                <w:lang w:val="en-GB"/>
              </w:rPr>
            </w:pPr>
          </w:p>
          <w:p w:rsidR="6A1CE06B" w:rsidP="22DD42ED" w:rsidRDefault="6A1CE06B" w14:paraId="40F7D089" w14:textId="51333F3B">
            <w:pPr>
              <w:pStyle w:val="Normal"/>
              <w:rPr>
                <w:rFonts w:ascii="Arial Narrow" w:hAnsi="Arial Narrow" w:eastAsia="Arial Narrow" w:cs="Arial Narrow"/>
                <w:b w:val="1"/>
                <w:bCs w:val="1"/>
              </w:rPr>
            </w:pPr>
            <w:r w:rsidRPr="22DD42ED" w:rsidR="6A1CE06B">
              <w:rPr>
                <w:rFonts w:ascii="Arial Narrow" w:hAnsi="Arial Narrow" w:eastAsia="Arial Narrow" w:cs="Arial Narrow"/>
                <w:b w:val="1"/>
                <w:bCs w:val="1"/>
              </w:rPr>
              <w:t>Activity:</w:t>
            </w:r>
          </w:p>
          <w:p w:rsidR="6A1CE06B" w:rsidP="22DD42ED" w:rsidRDefault="6A1CE06B" w14:paraId="70C08F7C" w14:textId="3F37B62A">
            <w:pPr>
              <w:pStyle w:val="Normal"/>
              <w:bidi w:val="0"/>
              <w:spacing w:before="0" w:beforeAutospacing="off" w:after="0" w:afterAutospacing="off" w:line="259" w:lineRule="auto"/>
              <w:ind w:left="0" w:right="0"/>
              <w:jc w:val="left"/>
              <w:rPr>
                <w:rFonts w:ascii="Arial Narrow" w:hAnsi="Arial Narrow" w:eastAsia="Arial Narrow" w:cs="Arial Narrow"/>
                <w:b w:val="0"/>
                <w:bCs w:val="0"/>
              </w:rPr>
            </w:pPr>
            <w:r w:rsidRPr="22DD42ED" w:rsidR="6A1CE06B">
              <w:rPr>
                <w:rFonts w:ascii="Arial Narrow" w:hAnsi="Arial Narrow" w:eastAsia="Arial Narrow" w:cs="Arial Narrow"/>
                <w:b w:val="0"/>
                <w:bCs w:val="0"/>
              </w:rPr>
              <w:t>Recalling from weeks 2-3 create a series of grid drawings of fish and add start to add tones and textures.</w:t>
            </w:r>
          </w:p>
          <w:p w:rsidR="58E47C4F" w:rsidP="22DD42ED" w:rsidRDefault="58E47C4F" w14:paraId="4F925BBA" w14:textId="03DC06F7">
            <w:pPr>
              <w:pStyle w:val="Normal"/>
              <w:bidi w:val="0"/>
              <w:spacing w:before="0" w:beforeAutospacing="off" w:after="0" w:afterAutospacing="off" w:line="259" w:lineRule="auto"/>
              <w:ind w:left="0" w:right="0"/>
              <w:jc w:val="left"/>
              <w:rPr>
                <w:rFonts w:ascii="Arial Narrow" w:hAnsi="Arial Narrow" w:eastAsia="Arial Narrow" w:cs="Arial Narrow"/>
                <w:b w:val="0"/>
                <w:bCs w:val="0"/>
              </w:rPr>
            </w:pPr>
            <w:r w:rsidRPr="22DD42ED" w:rsidR="58E47C4F">
              <w:rPr>
                <w:rFonts w:ascii="Arial Narrow" w:hAnsi="Arial Narrow" w:eastAsia="Arial Narrow" w:cs="Arial Narrow"/>
                <w:b w:val="0"/>
                <w:bCs w:val="0"/>
              </w:rPr>
              <w:t xml:space="preserve">Fish grid drawing - </w:t>
            </w:r>
            <w:hyperlink r:id="R140782125c394b04">
              <w:r w:rsidRPr="22DD42ED" w:rsidR="58E47C4F">
                <w:rPr>
                  <w:rStyle w:val="Hyperlink"/>
                  <w:rFonts w:ascii="Arial Narrow" w:hAnsi="Arial Narrow" w:eastAsia="Arial Narrow" w:cs="Arial Narrow"/>
                  <w:b w:val="0"/>
                  <w:bCs w:val="0"/>
                </w:rPr>
                <w:t>https://youtu.be/WyKQjac1tek</w:t>
              </w:r>
            </w:hyperlink>
          </w:p>
          <w:p w:rsidR="58E47C4F" w:rsidP="22DD42ED" w:rsidRDefault="58E47C4F" w14:paraId="315F9CEB" w14:textId="5E7D52C7">
            <w:pPr>
              <w:pStyle w:val="Normal"/>
              <w:bidi w:val="0"/>
              <w:spacing w:before="0" w:beforeAutospacing="off" w:after="0" w:afterAutospacing="off" w:line="259" w:lineRule="auto"/>
              <w:ind w:left="0" w:right="0"/>
              <w:jc w:val="left"/>
              <w:rPr>
                <w:rFonts w:ascii="Arial Narrow" w:hAnsi="Arial Narrow" w:eastAsia="Arial Narrow" w:cs="Arial Narrow"/>
                <w:b w:val="0"/>
                <w:bCs w:val="0"/>
              </w:rPr>
            </w:pPr>
            <w:r w:rsidRPr="22DD42ED" w:rsidR="58E47C4F">
              <w:rPr>
                <w:rFonts w:ascii="Arial Narrow" w:hAnsi="Arial Narrow" w:eastAsia="Arial Narrow" w:cs="Arial Narrow"/>
                <w:b w:val="0"/>
                <w:bCs w:val="0"/>
              </w:rPr>
              <w:t xml:space="preserve">Texture and Tone - </w:t>
            </w:r>
            <w:hyperlink r:id="Rbc06d0e4bd2a42af">
              <w:r w:rsidRPr="22DD42ED" w:rsidR="58E47C4F">
                <w:rPr>
                  <w:rStyle w:val="Hyperlink"/>
                  <w:rFonts w:ascii="Arial Narrow" w:hAnsi="Arial Narrow" w:eastAsia="Arial Narrow" w:cs="Arial Narrow"/>
                  <w:b w:val="0"/>
                  <w:bCs w:val="0"/>
                </w:rPr>
                <w:t>https://youtu.be/I3BGXRgCSEQ</w:t>
              </w:r>
            </w:hyperlink>
          </w:p>
          <w:p w:rsidR="22DD42ED" w:rsidP="22DD42ED" w:rsidRDefault="22DD42ED" w14:paraId="7BC7A8D4" w14:textId="649AEB78">
            <w:pPr>
              <w:pStyle w:val="Normal"/>
              <w:rPr>
                <w:rFonts w:ascii="Arial Narrow" w:hAnsi="Arial Narrow" w:eastAsia="Arial Narrow" w:cs="Arial Narrow"/>
                <w:b w:val="1"/>
                <w:bCs w:val="1"/>
              </w:rPr>
            </w:pPr>
          </w:p>
        </w:tc>
      </w:tr>
      <w:tr w:rsidR="00E2018A" w:rsidTr="667D2B83" w14:paraId="7CCC48E9" w14:textId="77777777">
        <w:tc>
          <w:tcPr>
            <w:tcW w:w="1271" w:type="dxa"/>
            <w:tcMar/>
          </w:tcPr>
          <w:p w:rsidR="00E2018A" w:rsidP="22DD42ED" w:rsidRDefault="00E2018A" w14:paraId="0076FAD3" w14:textId="548CE482">
            <w:pPr>
              <w:pStyle w:val="Normal"/>
              <w:bidi w:val="0"/>
              <w:spacing w:before="0" w:beforeAutospacing="off" w:after="0" w:afterAutospacing="off" w:line="259" w:lineRule="auto"/>
              <w:ind w:left="0" w:right="0"/>
              <w:jc w:val="left"/>
              <w:rPr>
                <w:rFonts w:ascii="Arial Narrow" w:hAnsi="Arial Narrow" w:eastAsia="Arial Narrow" w:cs="Arial Narrow"/>
              </w:rPr>
            </w:pPr>
            <w:r w:rsidRPr="22DD42ED" w:rsidR="3521560D">
              <w:rPr>
                <w:rFonts w:ascii="Arial Narrow" w:hAnsi="Arial Narrow" w:eastAsia="Arial Narrow" w:cs="Arial Narrow"/>
              </w:rPr>
              <w:t xml:space="preserve">Week </w:t>
            </w:r>
            <w:r w:rsidRPr="22DD42ED" w:rsidR="3F1BEB58">
              <w:rPr>
                <w:rFonts w:ascii="Arial Narrow" w:hAnsi="Arial Narrow" w:eastAsia="Arial Narrow" w:cs="Arial Narrow"/>
              </w:rPr>
              <w:t>5</w:t>
            </w:r>
          </w:p>
        </w:tc>
        <w:tc>
          <w:tcPr>
            <w:tcW w:w="2254" w:type="dxa"/>
            <w:tcMar/>
          </w:tcPr>
          <w:p w:rsidR="00E2018A" w:rsidP="40376DE2" w:rsidRDefault="00E2018A" w14:paraId="6F812733" w14:textId="5F1BA381">
            <w:pPr>
              <w:rPr>
                <w:rFonts w:ascii="Arial Narrow" w:hAnsi="Arial Narrow" w:eastAsia="Arial Narrow" w:cs="Arial Narrow"/>
              </w:rPr>
            </w:pPr>
            <w:r w:rsidRPr="22DD42ED" w:rsidR="78740174">
              <w:rPr>
                <w:rFonts w:ascii="Arial Narrow" w:hAnsi="Arial Narrow" w:eastAsia="Arial Narrow" w:cs="Arial Narrow"/>
              </w:rPr>
              <w:t>POW – Present and reflect on previous work to ensure work is complete and to a high standard.</w:t>
            </w:r>
            <w:r w:rsidRPr="22DD42ED" w:rsidR="3521560D">
              <w:rPr>
                <w:rFonts w:ascii="Arial Narrow" w:hAnsi="Arial Narrow" w:eastAsia="Arial Narrow" w:cs="Arial Narrow"/>
              </w:rPr>
              <w:t xml:space="preserve">. </w:t>
            </w:r>
          </w:p>
        </w:tc>
        <w:tc>
          <w:tcPr>
            <w:tcW w:w="11978" w:type="dxa"/>
            <w:tcMar/>
          </w:tcPr>
          <w:p w:rsidR="0097584E" w:rsidP="40376DE2" w:rsidRDefault="0097584E" w14:paraId="6BF32841" w14:textId="3EA6CD1B">
            <w:pPr>
              <w:rPr>
                <w:rFonts w:ascii="Arial Narrow" w:hAnsi="Arial Narrow" w:eastAsia="Arial Narrow" w:cs="Arial Narrow"/>
                <w:b w:val="1"/>
                <w:bCs w:val="1"/>
                <w:u w:val="single"/>
              </w:rPr>
            </w:pPr>
            <w:r w:rsidRPr="22DD42ED" w:rsidR="3D83FC17">
              <w:rPr>
                <w:rFonts w:ascii="Arial Narrow" w:hAnsi="Arial Narrow" w:eastAsia="Arial Narrow" w:cs="Arial Narrow"/>
                <w:b w:val="1"/>
                <w:bCs w:val="1"/>
                <w:u w:val="single"/>
              </w:rPr>
              <w:t>Activit</w:t>
            </w:r>
            <w:r w:rsidRPr="22DD42ED" w:rsidR="28887777">
              <w:rPr>
                <w:rFonts w:ascii="Arial Narrow" w:hAnsi="Arial Narrow" w:eastAsia="Arial Narrow" w:cs="Arial Narrow"/>
                <w:b w:val="1"/>
                <w:bCs w:val="1"/>
                <w:u w:val="single"/>
              </w:rPr>
              <w:t>ies</w:t>
            </w:r>
          </w:p>
          <w:p w:rsidRPr="006B784E" w:rsidR="006B784E" w:rsidP="22DD42ED" w:rsidRDefault="006B784E" w14:paraId="38C13F40" w14:textId="40A82E9B">
            <w:pPr>
              <w:rPr>
                <w:rFonts w:ascii="Arial Narrow" w:hAnsi="Arial Narrow" w:eastAsia="Arial Narrow" w:cs="Arial Narrow"/>
              </w:rPr>
            </w:pPr>
            <w:r w:rsidRPr="22DD42ED" w:rsidR="28887777">
              <w:rPr>
                <w:rFonts w:ascii="Arial Narrow" w:hAnsi="Arial Narrow" w:eastAsia="Arial Narrow" w:cs="Arial Narrow"/>
              </w:rPr>
              <w:t>Review</w:t>
            </w:r>
            <w:r w:rsidRPr="22DD42ED" w:rsidR="4D1FB3CB">
              <w:rPr>
                <w:rFonts w:ascii="Arial Narrow" w:hAnsi="Arial Narrow" w:eastAsia="Arial Narrow" w:cs="Arial Narrow"/>
              </w:rPr>
              <w:t xml:space="preserve"> complete</w:t>
            </w:r>
            <w:r w:rsidRPr="22DD42ED" w:rsidR="28887777">
              <w:rPr>
                <w:rFonts w:ascii="Arial Narrow" w:hAnsi="Arial Narrow" w:eastAsia="Arial Narrow" w:cs="Arial Narrow"/>
              </w:rPr>
              <w:t xml:space="preserve"> previous work and answer the questions to support your knowledge and understanding of the skills so far.</w:t>
            </w:r>
          </w:p>
          <w:p w:rsidRPr="006B784E" w:rsidR="006B784E" w:rsidP="22DD42ED" w:rsidRDefault="006B784E" w14:paraId="3F0D6098" w14:textId="6B0842A7">
            <w:pPr>
              <w:pStyle w:val="Normal"/>
              <w:rPr>
                <w:rFonts w:ascii="Arial Narrow" w:hAnsi="Arial Narrow" w:eastAsia="Arial Narrow" w:cs="Arial Narrow"/>
              </w:rPr>
            </w:pPr>
            <w:r w:rsidRPr="22DD42ED" w:rsidR="28887777">
              <w:rPr>
                <w:rFonts w:ascii="Arial Narrow" w:hAnsi="Arial Narrow" w:eastAsia="Arial Narrow" w:cs="Arial Narrow"/>
              </w:rPr>
              <w:t>Alternatively use this time</w:t>
            </w:r>
            <w:r w:rsidRPr="22DD42ED" w:rsidR="0E04D592">
              <w:rPr>
                <w:rFonts w:ascii="Arial Narrow" w:hAnsi="Arial Narrow" w:eastAsia="Arial Narrow" w:cs="Arial Narrow"/>
              </w:rPr>
              <w:t xml:space="preserve"> to</w:t>
            </w:r>
            <w:r w:rsidRPr="22DD42ED" w:rsidR="28887777">
              <w:rPr>
                <w:rFonts w:ascii="Arial Narrow" w:hAnsi="Arial Narrow" w:eastAsia="Arial Narrow" w:cs="Arial Narrow"/>
              </w:rPr>
              <w:t xml:space="preserve"> go and visit a gallery or place</w:t>
            </w:r>
            <w:r w:rsidRPr="22DD42ED" w:rsidR="6D57482A">
              <w:rPr>
                <w:rFonts w:ascii="Arial Narrow" w:hAnsi="Arial Narrow" w:eastAsia="Arial Narrow" w:cs="Arial Narrow"/>
              </w:rPr>
              <w:t>s</w:t>
            </w:r>
            <w:r w:rsidRPr="22DD42ED" w:rsidR="28887777">
              <w:rPr>
                <w:rFonts w:ascii="Arial Narrow" w:hAnsi="Arial Narrow" w:eastAsia="Arial Narrow" w:cs="Arial Narrow"/>
              </w:rPr>
              <w:t xml:space="preserve"> to take photos or complete live sketches.</w:t>
            </w:r>
          </w:p>
          <w:p w:rsidRPr="006B784E" w:rsidR="006B784E" w:rsidP="22DD42ED" w:rsidRDefault="006B784E" w14:paraId="7C167B69" w14:textId="33CED8C0">
            <w:pPr>
              <w:pStyle w:val="Normal"/>
              <w:rPr>
                <w:rFonts w:ascii="Arial Narrow" w:hAnsi="Arial Narrow" w:eastAsia="Arial Narrow" w:cs="Arial Narrow"/>
              </w:rPr>
            </w:pPr>
            <w:r w:rsidRPr="22DD42ED" w:rsidR="28887777">
              <w:rPr>
                <w:rFonts w:ascii="Arial Narrow" w:hAnsi="Arial Narrow" w:eastAsia="Arial Narrow" w:cs="Arial Narrow"/>
              </w:rPr>
              <w:t xml:space="preserve">Roker, South Shields or Seham beach – Collect pebbles, create marks in the sand </w:t>
            </w:r>
            <w:r w:rsidRPr="22DD42ED" w:rsidR="0524B473">
              <w:rPr>
                <w:rFonts w:ascii="Arial Narrow" w:hAnsi="Arial Narrow" w:eastAsia="Arial Narrow" w:cs="Arial Narrow"/>
              </w:rPr>
              <w:t xml:space="preserve">and </w:t>
            </w:r>
            <w:r w:rsidRPr="22DD42ED" w:rsidR="65120665">
              <w:rPr>
                <w:rFonts w:ascii="Arial Narrow" w:hAnsi="Arial Narrow" w:eastAsia="Arial Narrow" w:cs="Arial Narrow"/>
              </w:rPr>
              <w:t>take</w:t>
            </w:r>
            <w:r w:rsidRPr="22DD42ED" w:rsidR="0524B473">
              <w:rPr>
                <w:rFonts w:ascii="Arial Narrow" w:hAnsi="Arial Narrow" w:eastAsia="Arial Narrow" w:cs="Arial Narrow"/>
              </w:rPr>
              <w:t xml:space="preserve"> photos</w:t>
            </w:r>
          </w:p>
          <w:p w:rsidRPr="006B784E" w:rsidR="006B784E" w:rsidP="22DD42ED" w:rsidRDefault="006B784E" w14:paraId="3504E06F" w14:textId="7640BA70">
            <w:pPr>
              <w:pStyle w:val="Normal"/>
              <w:rPr>
                <w:rFonts w:ascii="Arial Narrow" w:hAnsi="Arial Narrow" w:eastAsia="Arial Narrow" w:cs="Arial Narrow"/>
              </w:rPr>
            </w:pPr>
            <w:r w:rsidRPr="22DD42ED" w:rsidR="284BCC95">
              <w:rPr>
                <w:rFonts w:ascii="Arial Narrow" w:hAnsi="Arial Narrow" w:eastAsia="Arial Narrow" w:cs="Arial Narrow"/>
              </w:rPr>
              <w:t>Northern Gallery for Contemporary Art</w:t>
            </w:r>
            <w:r w:rsidRPr="22DD42ED" w:rsidR="079E3F2E">
              <w:rPr>
                <w:rFonts w:ascii="Arial Narrow" w:hAnsi="Arial Narrow" w:eastAsia="Arial Narrow" w:cs="Arial Narrow"/>
              </w:rPr>
              <w:t xml:space="preserve"> - </w:t>
            </w:r>
            <w:hyperlink r:id="R96a6dde3c31d46dc">
              <w:r w:rsidRPr="22DD42ED" w:rsidR="079E3F2E">
                <w:rPr>
                  <w:rStyle w:val="Hyperlink"/>
                  <w:rFonts w:ascii="Arial Narrow" w:hAnsi="Arial Narrow" w:eastAsia="Arial Narrow" w:cs="Arial Narrow"/>
                </w:rPr>
                <w:t>https://sunderlandculture.org.uk/our-venues/northern-gallery-for-contemporary-art/</w:t>
              </w:r>
            </w:hyperlink>
          </w:p>
          <w:p w:rsidRPr="006B784E" w:rsidR="006B784E" w:rsidP="22DD42ED" w:rsidRDefault="006B784E" w14:paraId="0CA6CC62" w14:textId="75B4BA20">
            <w:pPr>
              <w:pStyle w:val="Normal"/>
              <w:rPr>
                <w:rFonts w:ascii="Arial Narrow" w:hAnsi="Arial Narrow" w:eastAsia="Arial Narrow" w:cs="Arial Narrow"/>
              </w:rPr>
            </w:pPr>
            <w:r w:rsidRPr="22DD42ED" w:rsidR="079E3F2E">
              <w:rPr>
                <w:rFonts w:ascii="Arial Narrow" w:hAnsi="Arial Narrow" w:eastAsia="Arial Narrow" w:cs="Arial Narrow"/>
              </w:rPr>
              <w:t>National Glass Centre - https://sunderlandculture.org.uk/our-venues/national-glass-centre/</w:t>
            </w:r>
          </w:p>
          <w:p w:rsidRPr="006B784E" w:rsidR="006B784E" w:rsidP="22DD42ED" w:rsidRDefault="006B784E" w14:paraId="48C9B25C" w14:textId="5FC3F6F4">
            <w:pPr>
              <w:pStyle w:val="Normal"/>
              <w:rPr>
                <w:rFonts w:ascii="Arial Narrow" w:hAnsi="Arial Narrow" w:eastAsia="Arial Narrow" w:cs="Arial Narrow"/>
              </w:rPr>
            </w:pPr>
          </w:p>
        </w:tc>
      </w:tr>
      <w:tr w:rsidR="00E2018A" w:rsidTr="667D2B83" w14:paraId="5AF4A097" w14:textId="77777777">
        <w:tc>
          <w:tcPr>
            <w:tcW w:w="1271" w:type="dxa"/>
            <w:tcMar/>
          </w:tcPr>
          <w:p w:rsidR="00E2018A" w:rsidP="40376DE2" w:rsidRDefault="00E2018A" w14:paraId="7F9EBB5C" w14:textId="3F2B8405">
            <w:pPr>
              <w:rPr>
                <w:rFonts w:ascii="Arial Narrow" w:hAnsi="Arial Narrow" w:eastAsia="Arial Narrow" w:cs="Arial Narrow"/>
              </w:rPr>
            </w:pPr>
            <w:r w:rsidRPr="22DD42ED" w:rsidR="3521560D">
              <w:rPr>
                <w:rFonts w:ascii="Arial Narrow" w:hAnsi="Arial Narrow" w:eastAsia="Arial Narrow" w:cs="Arial Narrow"/>
              </w:rPr>
              <w:t xml:space="preserve">Week </w:t>
            </w:r>
            <w:r w:rsidRPr="22DD42ED" w:rsidR="38BB210A">
              <w:rPr>
                <w:rFonts w:ascii="Arial Narrow" w:hAnsi="Arial Narrow" w:eastAsia="Arial Narrow" w:cs="Arial Narrow"/>
              </w:rPr>
              <w:t>6</w:t>
            </w:r>
          </w:p>
        </w:tc>
        <w:tc>
          <w:tcPr>
            <w:tcW w:w="2254" w:type="dxa"/>
            <w:tcMar/>
          </w:tcPr>
          <w:p w:rsidR="00E2018A" w:rsidP="40376DE2" w:rsidRDefault="00E2018A" w14:paraId="0786C212" w14:textId="64982B47">
            <w:pPr>
              <w:rPr>
                <w:rFonts w:ascii="Arial Narrow" w:hAnsi="Arial Narrow" w:eastAsia="Arial Narrow" w:cs="Arial Narrow"/>
              </w:rPr>
            </w:pPr>
            <w:r w:rsidRPr="22DD42ED" w:rsidR="38BB210A">
              <w:rPr>
                <w:rFonts w:ascii="Arial Narrow" w:hAnsi="Arial Narrow" w:eastAsia="Arial Narrow" w:cs="Arial Narrow"/>
              </w:rPr>
              <w:t xml:space="preserve">Complete a colour theory </w:t>
            </w:r>
            <w:r w:rsidRPr="22DD42ED" w:rsidR="38BB210A">
              <w:rPr>
                <w:rFonts w:ascii="Arial Narrow" w:hAnsi="Arial Narrow" w:eastAsia="Arial Narrow" w:cs="Arial Narrow"/>
              </w:rPr>
              <w:t>using</w:t>
            </w:r>
            <w:r w:rsidRPr="22DD42ED" w:rsidR="38BB210A">
              <w:rPr>
                <w:rFonts w:ascii="Arial Narrow" w:hAnsi="Arial Narrow" w:eastAsia="Arial Narrow" w:cs="Arial Narrow"/>
              </w:rPr>
              <w:t xml:space="preserve"> block paints</w:t>
            </w:r>
            <w:r w:rsidRPr="22DD42ED" w:rsidR="3521560D">
              <w:rPr>
                <w:rFonts w:ascii="Arial Narrow" w:hAnsi="Arial Narrow" w:eastAsia="Arial Narrow" w:cs="Arial Narrow"/>
              </w:rPr>
              <w:t xml:space="preserve"> </w:t>
            </w:r>
          </w:p>
        </w:tc>
        <w:tc>
          <w:tcPr>
            <w:tcW w:w="11978" w:type="dxa"/>
            <w:tcMar/>
          </w:tcPr>
          <w:p w:rsidRPr="006B784E" w:rsidR="006B784E" w:rsidP="22DD42ED" w:rsidRDefault="006B784E" w14:paraId="7CE5286A" w14:textId="717346C4">
            <w:pPr>
              <w:pStyle w:val="Normal"/>
              <w:bidi w:val="0"/>
              <w:spacing w:before="0" w:beforeAutospacing="off" w:after="0" w:afterAutospacing="off" w:line="259" w:lineRule="auto"/>
              <w:ind w:left="0" w:right="0"/>
              <w:jc w:val="left"/>
              <w:rPr>
                <w:rFonts w:ascii="Arial Narrow" w:hAnsi="Arial Narrow" w:eastAsia="Arial Narrow" w:cs="Arial Narrow"/>
                <w:noProof w:val="0"/>
                <w:sz w:val="22"/>
                <w:szCs w:val="22"/>
                <w:lang w:val="en-GB"/>
              </w:rPr>
            </w:pPr>
            <w:r w:rsidRPr="22DD42ED" w:rsidR="0BC498FD">
              <w:rPr>
                <w:rFonts w:ascii="Arial Narrow" w:hAnsi="Arial Narrow" w:eastAsia="Arial Narrow" w:cs="Arial Narrow"/>
                <w:b w:val="1"/>
                <w:bCs w:val="1"/>
                <w:u w:val="single"/>
              </w:rPr>
              <w:t>Colour Theory</w:t>
            </w:r>
            <w:r w:rsidRPr="22DD42ED" w:rsidR="0BC498FD">
              <w:rPr>
                <w:rFonts w:ascii="Arial Narrow" w:hAnsi="Arial Narrow" w:eastAsia="Arial Narrow" w:cs="Arial Narrow"/>
                <w:b w:val="1"/>
                <w:bCs w:val="1"/>
                <w:u w:val="none"/>
              </w:rPr>
              <w:t xml:space="preserve">: </w:t>
            </w:r>
            <w:hyperlink r:id="Rc117a79b37a24aff">
              <w:r w:rsidRPr="22DD42ED" w:rsidR="56B278D4">
                <w:rPr>
                  <w:rStyle w:val="Hyperlink"/>
                  <w:rFonts w:ascii="Arial Narrow" w:hAnsi="Arial Narrow" w:eastAsia="Arial Narrow" w:cs="Arial Narrow"/>
                  <w:noProof w:val="0"/>
                  <w:sz w:val="22"/>
                  <w:szCs w:val="22"/>
                  <w:lang w:val="en-GB"/>
                </w:rPr>
                <w:t>Colour - Colour - GCSE Art and Design Revision - BBC Bitesize</w:t>
              </w:r>
            </w:hyperlink>
          </w:p>
          <w:p w:rsidRPr="006B784E" w:rsidR="006B784E" w:rsidP="22DD42ED" w:rsidRDefault="006B784E" w14:paraId="5BBBFDE2" w14:textId="1DAAC313">
            <w:pPr>
              <w:pStyle w:val="Normal"/>
              <w:bidi w:val="0"/>
              <w:spacing w:before="0" w:beforeAutospacing="off" w:after="0" w:afterAutospacing="off" w:line="259" w:lineRule="auto"/>
              <w:ind w:left="0" w:right="0"/>
              <w:jc w:val="left"/>
              <w:rPr>
                <w:rFonts w:ascii="Arial Narrow" w:hAnsi="Arial Narrow" w:eastAsia="Arial Narrow" w:cs="Arial Narrow"/>
                <w:noProof w:val="0"/>
                <w:sz w:val="22"/>
                <w:szCs w:val="22"/>
                <w:lang w:val="en-GB"/>
              </w:rPr>
            </w:pPr>
          </w:p>
          <w:p w:rsidRPr="006B784E" w:rsidR="006B784E" w:rsidP="22DD42ED" w:rsidRDefault="006B784E" w14:paraId="08CCA725" w14:textId="7889A123">
            <w:pPr>
              <w:pStyle w:val="Normal"/>
              <w:bidi w:val="0"/>
              <w:spacing w:before="0" w:beforeAutospacing="off" w:after="0" w:afterAutospacing="off" w:line="259" w:lineRule="auto"/>
              <w:ind w:left="0" w:right="0"/>
              <w:jc w:val="left"/>
              <w:rPr>
                <w:rFonts w:ascii="Arial Narrow" w:hAnsi="Arial Narrow" w:eastAsia="Arial Narrow" w:cs="Arial Narrow"/>
                <w:b w:val="1"/>
                <w:bCs w:val="1"/>
                <w:noProof w:val="0"/>
                <w:sz w:val="22"/>
                <w:szCs w:val="22"/>
                <w:u w:val="single"/>
                <w:lang w:val="en-GB"/>
              </w:rPr>
            </w:pPr>
            <w:r w:rsidRPr="22DD42ED" w:rsidR="0B6E2C75">
              <w:rPr>
                <w:rFonts w:ascii="Arial Narrow" w:hAnsi="Arial Narrow" w:eastAsia="Arial Narrow" w:cs="Arial Narrow"/>
                <w:b w:val="1"/>
                <w:bCs w:val="1"/>
                <w:noProof w:val="0"/>
                <w:sz w:val="22"/>
                <w:szCs w:val="22"/>
                <w:u w:val="single"/>
                <w:lang w:val="en-GB"/>
              </w:rPr>
              <w:t>Activities</w:t>
            </w:r>
          </w:p>
          <w:p w:rsidRPr="006B784E" w:rsidR="006B784E" w:rsidP="22DD42ED" w:rsidRDefault="006B784E" w14:paraId="1313FBCA" w14:textId="237C716D">
            <w:pPr>
              <w:pStyle w:val="Normal"/>
              <w:spacing w:before="0" w:beforeAutospacing="off" w:after="0" w:afterAutospacing="off" w:line="259" w:lineRule="auto"/>
              <w:ind w:left="0" w:right="0"/>
              <w:jc w:val="left"/>
              <w:rPr>
                <w:rFonts w:ascii="Arial Narrow" w:hAnsi="Arial Narrow" w:eastAsia="Arial Narrow" w:cs="Arial Narrow"/>
              </w:rPr>
            </w:pPr>
            <w:r w:rsidRPr="22DD42ED" w:rsidR="73238FF3">
              <w:rPr>
                <w:rFonts w:ascii="Arial Narrow" w:hAnsi="Arial Narrow" w:eastAsia="Arial Narrow" w:cs="Arial Narrow"/>
              </w:rPr>
              <w:t xml:space="preserve">Task 1: </w:t>
            </w:r>
            <w:r w:rsidRPr="22DD42ED" w:rsidR="0B6E2C75">
              <w:rPr>
                <w:rFonts w:ascii="Arial Narrow" w:hAnsi="Arial Narrow" w:eastAsia="Arial Narrow" w:cs="Arial Narrow"/>
                <w:noProof w:val="0"/>
                <w:sz w:val="22"/>
                <w:szCs w:val="22"/>
                <w:lang w:val="en-GB"/>
              </w:rPr>
              <w:t xml:space="preserve">Create a colour wheel - </w:t>
            </w:r>
            <w:hyperlink r:id="R4958fec4565c4074">
              <w:r w:rsidRPr="22DD42ED" w:rsidR="0B6E2C75">
                <w:rPr>
                  <w:rStyle w:val="Hyperlink"/>
                  <w:rFonts w:ascii="Arial Narrow" w:hAnsi="Arial Narrow" w:eastAsia="Arial Narrow" w:cs="Arial Narrow"/>
                  <w:noProof w:val="0"/>
                  <w:sz w:val="22"/>
                  <w:szCs w:val="22"/>
                  <w:lang w:val="en-GB"/>
                </w:rPr>
                <w:t>https://www.youtube.com/watch?v=e7BLMbvTngU</w:t>
              </w:r>
            </w:hyperlink>
          </w:p>
          <w:p w:rsidRPr="006B784E" w:rsidR="006B784E" w:rsidP="22DD42ED" w:rsidRDefault="006B784E" w14:paraId="278F124B" w14:textId="6C03C3B5">
            <w:pPr>
              <w:pStyle w:val="Normal"/>
              <w:spacing w:before="0" w:beforeAutospacing="off" w:after="0" w:afterAutospacing="off" w:line="259" w:lineRule="auto"/>
              <w:ind w:left="0" w:right="0"/>
              <w:jc w:val="left"/>
              <w:rPr>
                <w:rFonts w:ascii="Arial Narrow" w:hAnsi="Arial Narrow" w:eastAsia="Arial Narrow" w:cs="Arial Narrow"/>
                <w:noProof w:val="0"/>
                <w:sz w:val="22"/>
                <w:szCs w:val="22"/>
                <w:lang w:val="en-GB"/>
              </w:rPr>
            </w:pPr>
            <w:r w:rsidRPr="22DD42ED" w:rsidR="0B8AB9A4">
              <w:rPr>
                <w:rFonts w:ascii="Arial Narrow" w:hAnsi="Arial Narrow" w:eastAsia="Arial Narrow" w:cs="Arial Narrow"/>
              </w:rPr>
              <w:t xml:space="preserve">Task 2: </w:t>
            </w:r>
            <w:r w:rsidRPr="22DD42ED" w:rsidR="0AA2449E">
              <w:rPr>
                <w:rFonts w:ascii="Arial Narrow" w:hAnsi="Arial Narrow" w:eastAsia="Arial Narrow" w:cs="Arial Narrow"/>
                <w:noProof w:val="0"/>
                <w:sz w:val="22"/>
                <w:szCs w:val="22"/>
                <w:lang w:val="en-GB"/>
              </w:rPr>
              <w:t xml:space="preserve">Complete a colour challenge - </w:t>
            </w:r>
            <w:hyperlink r:id="Rf485f553a8e14859">
              <w:r w:rsidRPr="22DD42ED" w:rsidR="0AA2449E">
                <w:rPr>
                  <w:rStyle w:val="Hyperlink"/>
                  <w:rFonts w:ascii="Arial Narrow" w:hAnsi="Arial Narrow" w:eastAsia="Arial Narrow" w:cs="Arial Narrow"/>
                  <w:noProof w:val="0"/>
                  <w:sz w:val="22"/>
                  <w:szCs w:val="22"/>
                  <w:lang w:val="en-GB"/>
                </w:rPr>
                <w:t>https://consiliumacademytrust-my.sharepoint.com/:b:/r/personal/charlotte_knowles_consilium-at_com/Documents/Yr7%20Seaside/colour%20Wheel%20Challenege.pdf?csf=1&amp;web=1&amp;e=VgMdpA</w:t>
              </w:r>
            </w:hyperlink>
          </w:p>
          <w:p w:rsidRPr="006B784E" w:rsidR="006B784E" w:rsidP="22DD42ED" w:rsidRDefault="006B784E" w14:paraId="57CFD393" w14:textId="743DAC3B">
            <w:pPr>
              <w:pStyle w:val="Normal"/>
              <w:bidi w:val="0"/>
              <w:spacing w:before="0" w:beforeAutospacing="off" w:after="0" w:afterAutospacing="off" w:line="259" w:lineRule="auto"/>
              <w:ind w:left="0" w:right="0"/>
              <w:jc w:val="left"/>
              <w:rPr>
                <w:rFonts w:ascii="Arial Narrow" w:hAnsi="Arial Narrow" w:eastAsia="Arial Narrow" w:cs="Arial Narrow"/>
                <w:noProof w:val="0"/>
                <w:sz w:val="22"/>
                <w:szCs w:val="22"/>
                <w:lang w:val="en-GB"/>
              </w:rPr>
            </w:pPr>
          </w:p>
        </w:tc>
      </w:tr>
      <w:tr w:rsidR="00E2018A" w:rsidTr="667D2B83" w14:paraId="131AC80B" w14:textId="77777777">
        <w:tc>
          <w:tcPr>
            <w:tcW w:w="1271" w:type="dxa"/>
            <w:tcMar/>
          </w:tcPr>
          <w:p w:rsidR="00E2018A" w:rsidP="40376DE2" w:rsidRDefault="00500228" w14:paraId="00872814" w14:textId="5047151A">
            <w:pPr>
              <w:rPr>
                <w:rFonts w:ascii="Arial Narrow" w:hAnsi="Arial Narrow" w:eastAsia="Arial Narrow" w:cs="Arial Narrow"/>
              </w:rPr>
            </w:pPr>
            <w:r w:rsidRPr="22DD42ED" w:rsidR="763DB1DC">
              <w:rPr>
                <w:rFonts w:ascii="Arial Narrow" w:hAnsi="Arial Narrow" w:eastAsia="Arial Narrow" w:cs="Arial Narrow"/>
              </w:rPr>
              <w:t>Week</w:t>
            </w:r>
            <w:r w:rsidRPr="22DD42ED" w:rsidR="6990CAEA">
              <w:rPr>
                <w:rFonts w:ascii="Arial Narrow" w:hAnsi="Arial Narrow" w:eastAsia="Arial Narrow" w:cs="Arial Narrow"/>
              </w:rPr>
              <w:t>s</w:t>
            </w:r>
            <w:r w:rsidRPr="22DD42ED" w:rsidR="763DB1DC">
              <w:rPr>
                <w:rFonts w:ascii="Arial Narrow" w:hAnsi="Arial Narrow" w:eastAsia="Arial Narrow" w:cs="Arial Narrow"/>
              </w:rPr>
              <w:t xml:space="preserve"> </w:t>
            </w:r>
            <w:r w:rsidRPr="22DD42ED" w:rsidR="1184299F">
              <w:rPr>
                <w:rFonts w:ascii="Arial Narrow" w:hAnsi="Arial Narrow" w:eastAsia="Arial Narrow" w:cs="Arial Narrow"/>
              </w:rPr>
              <w:t>7-8</w:t>
            </w:r>
          </w:p>
        </w:tc>
        <w:tc>
          <w:tcPr>
            <w:tcW w:w="2254" w:type="dxa"/>
            <w:tcMar/>
          </w:tcPr>
          <w:p w:rsidRPr="00E2018A" w:rsidR="00E2018A" w:rsidP="22DD42ED" w:rsidRDefault="00500228" w14:paraId="5C192B4E" w14:textId="246F3FFD">
            <w:pPr>
              <w:pStyle w:val="Normal"/>
              <w:rPr>
                <w:rFonts w:ascii="Arial Narrow" w:hAnsi="Arial Narrow" w:eastAsia="Arial Narrow" w:cs="Arial Narrow"/>
              </w:rPr>
            </w:pPr>
            <w:r w:rsidRPr="22DD42ED" w:rsidR="1184299F">
              <w:rPr>
                <w:rFonts w:ascii="Arial Narrow" w:hAnsi="Arial Narrow" w:eastAsia="Arial Narrow" w:cs="Arial Narrow"/>
              </w:rPr>
              <w:t xml:space="preserve">To analyse the artwork of Jon </w:t>
            </w:r>
            <w:r w:rsidRPr="22DD42ED" w:rsidR="1184299F">
              <w:rPr>
                <w:rFonts w:ascii="Arial Narrow" w:hAnsi="Arial Narrow" w:eastAsia="Arial Narrow" w:cs="Arial Narrow"/>
              </w:rPr>
              <w:t>Burgerman</w:t>
            </w:r>
            <w:r w:rsidRPr="22DD42ED" w:rsidR="1184299F">
              <w:rPr>
                <w:rFonts w:ascii="Arial Narrow" w:hAnsi="Arial Narrow" w:eastAsia="Arial Narrow" w:cs="Arial Narrow"/>
              </w:rPr>
              <w:t xml:space="preserve"> </w:t>
            </w:r>
          </w:p>
        </w:tc>
        <w:tc>
          <w:tcPr>
            <w:tcW w:w="11978" w:type="dxa"/>
            <w:tcMar/>
          </w:tcPr>
          <w:p w:rsidR="00E2018A" w:rsidP="40376DE2" w:rsidRDefault="00500228" w14:paraId="5BFEBF2C" w14:textId="58316ABA">
            <w:pPr>
              <w:rPr>
                <w:rFonts w:ascii="Arial Narrow" w:hAnsi="Arial Narrow" w:eastAsia="Arial Narrow" w:cs="Arial Narrow"/>
                <w:b w:val="1"/>
                <w:bCs w:val="1"/>
                <w:u w:val="single"/>
              </w:rPr>
            </w:pPr>
            <w:r w:rsidRPr="22DD42ED" w:rsidR="6983E930">
              <w:rPr>
                <w:rFonts w:ascii="Arial Narrow" w:hAnsi="Arial Narrow" w:eastAsia="Arial Narrow" w:cs="Arial Narrow"/>
                <w:b w:val="1"/>
                <w:bCs w:val="1"/>
                <w:u w:val="single"/>
              </w:rPr>
              <w:t xml:space="preserve">Artist Research </w:t>
            </w:r>
            <w:r w:rsidRPr="22DD42ED" w:rsidR="1184299F">
              <w:rPr>
                <w:rFonts w:ascii="Arial Narrow" w:hAnsi="Arial Narrow" w:eastAsia="Arial Narrow" w:cs="Arial Narrow"/>
                <w:b w:val="1"/>
                <w:bCs w:val="1"/>
                <w:u w:val="single"/>
              </w:rPr>
              <w:t xml:space="preserve">Jon </w:t>
            </w:r>
            <w:proofErr w:type="spellStart"/>
            <w:r w:rsidRPr="22DD42ED" w:rsidR="1184299F">
              <w:rPr>
                <w:rFonts w:ascii="Arial Narrow" w:hAnsi="Arial Narrow" w:eastAsia="Arial Narrow" w:cs="Arial Narrow"/>
                <w:b w:val="1"/>
                <w:bCs w:val="1"/>
                <w:u w:val="single"/>
              </w:rPr>
              <w:t>Burgerman</w:t>
            </w:r>
            <w:proofErr w:type="spellEnd"/>
            <w:r w:rsidRPr="22DD42ED" w:rsidR="763DB1DC">
              <w:rPr>
                <w:rFonts w:ascii="Arial Narrow" w:hAnsi="Arial Narrow" w:eastAsia="Arial Narrow" w:cs="Arial Narrow"/>
                <w:b w:val="1"/>
                <w:bCs w:val="1"/>
                <w:u w:val="single"/>
              </w:rPr>
              <w:t>:</w:t>
            </w:r>
          </w:p>
          <w:p w:rsidR="00895126" w:rsidP="40376DE2" w:rsidRDefault="00895126" w14:paraId="1CAF18E9" w14:textId="64955D78">
            <w:pPr>
              <w:rPr>
                <w:rFonts w:ascii="Arial Narrow" w:hAnsi="Arial Narrow" w:eastAsia="Arial Narrow" w:cs="Arial Narrow"/>
              </w:rPr>
            </w:pPr>
            <w:hyperlink r:id="R70260f31cf0b4eae">
              <w:r w:rsidRPr="22DD42ED" w:rsidR="28999C68">
                <w:rPr>
                  <w:rStyle w:val="Hyperlink"/>
                  <w:rFonts w:ascii="Arial Narrow" w:hAnsi="Arial Narrow" w:eastAsia="Arial Narrow" w:cs="Arial Narrow"/>
                </w:rPr>
                <w:t>https://youtu.be/c6Vx5ZvgV5I</w:t>
              </w:r>
            </w:hyperlink>
          </w:p>
          <w:p w:rsidR="00500228" w:rsidP="22DD42ED" w:rsidRDefault="00500228" w14:paraId="50002B07" w14:textId="20AE9713">
            <w:pPr>
              <w:pStyle w:val="Normal"/>
              <w:rPr>
                <w:rFonts w:ascii="Arial Narrow" w:hAnsi="Arial Narrow" w:eastAsia="Arial Narrow" w:cs="Arial Narrow"/>
              </w:rPr>
            </w:pPr>
            <w:hyperlink r:id="R28fddd581fb5406f">
              <w:r w:rsidRPr="22DD42ED" w:rsidR="28999C68">
                <w:rPr>
                  <w:rStyle w:val="Hyperlink"/>
                  <w:rFonts w:ascii="Arial Narrow" w:hAnsi="Arial Narrow" w:eastAsia="Arial Narrow" w:cs="Arial Narrow"/>
                </w:rPr>
                <w:t>https://www.youtube.com/watch?v=I9g8ur1QMjk</w:t>
              </w:r>
            </w:hyperlink>
          </w:p>
          <w:p w:rsidR="00500228" w:rsidP="22DD42ED" w:rsidRDefault="00500228" w14:paraId="3D03B061" w14:textId="2DC7D58A">
            <w:pPr>
              <w:pStyle w:val="Normal"/>
              <w:rPr>
                <w:rFonts w:ascii="Arial Narrow" w:hAnsi="Arial Narrow" w:eastAsia="Arial Narrow" w:cs="Arial Narrow"/>
              </w:rPr>
            </w:pPr>
          </w:p>
          <w:p w:rsidRPr="00895126" w:rsidR="00895126" w:rsidP="40376DE2" w:rsidRDefault="00500228" w14:paraId="5863F438" w14:textId="7F54D1FF">
            <w:pPr>
              <w:rPr>
                <w:rFonts w:ascii="Arial Narrow" w:hAnsi="Arial Narrow" w:eastAsia="Arial Narrow" w:cs="Arial Narrow"/>
                <w:b w:val="1"/>
                <w:bCs w:val="1"/>
                <w:u w:val="single"/>
              </w:rPr>
            </w:pPr>
            <w:r w:rsidRPr="22DD42ED" w:rsidR="763DB1DC">
              <w:rPr>
                <w:rFonts w:ascii="Arial Narrow" w:hAnsi="Arial Narrow" w:eastAsia="Arial Narrow" w:cs="Arial Narrow"/>
                <w:b w:val="1"/>
                <w:bCs w:val="1"/>
                <w:u w:val="single"/>
              </w:rPr>
              <w:t>Activit</w:t>
            </w:r>
            <w:r w:rsidRPr="22DD42ED" w:rsidR="07EC0F01">
              <w:rPr>
                <w:rFonts w:ascii="Arial Narrow" w:hAnsi="Arial Narrow" w:eastAsia="Arial Narrow" w:cs="Arial Narrow"/>
                <w:b w:val="1"/>
                <w:bCs w:val="1"/>
                <w:u w:val="single"/>
              </w:rPr>
              <w:t>ies:</w:t>
            </w:r>
          </w:p>
          <w:p w:rsidR="00895126" w:rsidP="40376DE2" w:rsidRDefault="00895126" w14:paraId="3A301E2D" w14:textId="67E1DCE2">
            <w:pPr>
              <w:rPr>
                <w:rFonts w:ascii="Arial Narrow" w:hAnsi="Arial Narrow" w:eastAsia="Arial Narrow" w:cs="Arial Narrow"/>
              </w:rPr>
            </w:pPr>
            <w:r w:rsidRPr="3372CAFF" w:rsidR="1C2B029E">
              <w:rPr>
                <w:rFonts w:ascii="Arial Narrow" w:hAnsi="Arial Narrow" w:eastAsia="Arial Narrow" w:cs="Arial Narrow"/>
              </w:rPr>
              <w:t xml:space="preserve">Task: </w:t>
            </w:r>
            <w:r w:rsidRPr="3372CAFF" w:rsidR="763DB1DC">
              <w:rPr>
                <w:rFonts w:ascii="Arial Narrow" w:hAnsi="Arial Narrow" w:eastAsia="Arial Narrow" w:cs="Arial Narrow"/>
              </w:rPr>
              <w:t>C</w:t>
            </w:r>
            <w:r w:rsidRPr="3372CAFF" w:rsidR="1EA2EB13">
              <w:rPr>
                <w:rFonts w:ascii="Arial Narrow" w:hAnsi="Arial Narrow" w:eastAsia="Arial Narrow" w:cs="Arial Narrow"/>
              </w:rPr>
              <w:t xml:space="preserve">omplete the following questions on Jon </w:t>
            </w:r>
            <w:proofErr w:type="spellStart"/>
            <w:r w:rsidRPr="3372CAFF" w:rsidR="1EA2EB13">
              <w:rPr>
                <w:rFonts w:ascii="Arial Narrow" w:hAnsi="Arial Narrow" w:eastAsia="Arial Narrow" w:cs="Arial Narrow"/>
              </w:rPr>
              <w:t>Burgerman</w:t>
            </w:r>
            <w:proofErr w:type="spellEnd"/>
            <w:r w:rsidRPr="3372CAFF" w:rsidR="1EA2EB13">
              <w:rPr>
                <w:rFonts w:ascii="Arial Narrow" w:hAnsi="Arial Narrow" w:eastAsia="Arial Narrow" w:cs="Arial Narrow"/>
              </w:rPr>
              <w:t xml:space="preserve"> -</w:t>
            </w:r>
            <w:r w:rsidRPr="3372CAFF" w:rsidR="7294FA7F">
              <w:rPr>
                <w:rFonts w:ascii="Arial Narrow" w:hAnsi="Arial Narrow" w:eastAsia="Arial Narrow" w:cs="Arial Narrow"/>
              </w:rPr>
              <w:t xml:space="preserve"> https://consiliumacademytrust-my.sharepoint.com/:p:/g/personal/charlotte_knowles_consilium-at_com/EWwiFFFwd9ZAgA3oLh2u53sBE9ooXm03Bg5u_xrik3zFhQ?e=DLfNiH</w:t>
            </w:r>
          </w:p>
          <w:p w:rsidRPr="00500228" w:rsidR="00895126" w:rsidP="40376DE2" w:rsidRDefault="00895126" w14:paraId="4C9F3756" w14:textId="5CBB3868">
            <w:pPr>
              <w:rPr>
                <w:rFonts w:ascii="Arial Narrow" w:hAnsi="Arial Narrow" w:eastAsia="Arial Narrow" w:cs="Arial Narrow"/>
              </w:rPr>
            </w:pPr>
            <w:r w:rsidRPr="22DD42ED" w:rsidR="1EA2EB13">
              <w:rPr>
                <w:rFonts w:ascii="Arial Narrow" w:hAnsi="Arial Narrow" w:eastAsia="Arial Narrow" w:cs="Arial Narrow"/>
              </w:rPr>
              <w:t xml:space="preserve">Recreate a section </w:t>
            </w:r>
            <w:r w:rsidRPr="22DD42ED" w:rsidR="695F8074">
              <w:rPr>
                <w:rFonts w:ascii="Arial Narrow" w:hAnsi="Arial Narrow" w:eastAsia="Arial Narrow" w:cs="Arial Narrow"/>
              </w:rPr>
              <w:t>of</w:t>
            </w:r>
            <w:r w:rsidRPr="22DD42ED" w:rsidR="1EA2EB13">
              <w:rPr>
                <w:rFonts w:ascii="Arial Narrow" w:hAnsi="Arial Narrow" w:eastAsia="Arial Narrow" w:cs="Arial Narrow"/>
              </w:rPr>
              <w:t xml:space="preserve"> his work using </w:t>
            </w:r>
            <w:r w:rsidRPr="22DD42ED" w:rsidR="2DE6C9E8">
              <w:rPr>
                <w:rFonts w:ascii="Arial Narrow" w:hAnsi="Arial Narrow" w:eastAsia="Arial Narrow" w:cs="Arial Narrow"/>
              </w:rPr>
              <w:t xml:space="preserve">coloured </w:t>
            </w:r>
            <w:r w:rsidRPr="22DD42ED" w:rsidR="1EA2EB13">
              <w:rPr>
                <w:rFonts w:ascii="Arial Narrow" w:hAnsi="Arial Narrow" w:eastAsia="Arial Narrow" w:cs="Arial Narrow"/>
              </w:rPr>
              <w:t>paints and</w:t>
            </w:r>
            <w:r w:rsidRPr="22DD42ED" w:rsidR="2FC1D058">
              <w:rPr>
                <w:rFonts w:ascii="Arial Narrow" w:hAnsi="Arial Narrow" w:eastAsia="Arial Narrow" w:cs="Arial Narrow"/>
              </w:rPr>
              <w:t xml:space="preserve"> outline with</w:t>
            </w:r>
            <w:r w:rsidRPr="22DD42ED" w:rsidR="1EA2EB13">
              <w:rPr>
                <w:rFonts w:ascii="Arial Narrow" w:hAnsi="Arial Narrow" w:eastAsia="Arial Narrow" w:cs="Arial Narrow"/>
              </w:rPr>
              <w:t xml:space="preserve"> </w:t>
            </w:r>
            <w:r w:rsidRPr="22DD42ED" w:rsidR="002253AF">
              <w:rPr>
                <w:rFonts w:ascii="Arial Narrow" w:hAnsi="Arial Narrow" w:eastAsia="Arial Narrow" w:cs="Arial Narrow"/>
              </w:rPr>
              <w:t>black</w:t>
            </w:r>
            <w:r w:rsidRPr="22DD42ED" w:rsidR="1EA2EB13">
              <w:rPr>
                <w:rFonts w:ascii="Arial Narrow" w:hAnsi="Arial Narrow" w:eastAsia="Arial Narrow" w:cs="Arial Narrow"/>
              </w:rPr>
              <w:t xml:space="preserve"> pen</w:t>
            </w:r>
          </w:p>
        </w:tc>
      </w:tr>
      <w:tr w:rsidR="00500228" w:rsidTr="667D2B83" w14:paraId="03824D2C" w14:textId="77777777">
        <w:tc>
          <w:tcPr>
            <w:tcW w:w="1271" w:type="dxa"/>
            <w:tcMar/>
          </w:tcPr>
          <w:p w:rsidR="00500228" w:rsidP="40376DE2" w:rsidRDefault="00500228" w14:paraId="374981BB" w14:textId="086CF592">
            <w:pPr>
              <w:rPr>
                <w:rFonts w:ascii="Arial Narrow" w:hAnsi="Arial Narrow" w:eastAsia="Arial Narrow" w:cs="Arial Narrow"/>
              </w:rPr>
            </w:pPr>
            <w:r w:rsidRPr="22DD42ED" w:rsidR="763DB1DC">
              <w:rPr>
                <w:rFonts w:ascii="Arial Narrow" w:hAnsi="Arial Narrow" w:eastAsia="Arial Narrow" w:cs="Arial Narrow"/>
              </w:rPr>
              <w:t>Week</w:t>
            </w:r>
            <w:r w:rsidRPr="22DD42ED" w:rsidR="2BE99E15">
              <w:rPr>
                <w:rFonts w:ascii="Arial Narrow" w:hAnsi="Arial Narrow" w:eastAsia="Arial Narrow" w:cs="Arial Narrow"/>
              </w:rPr>
              <w:t xml:space="preserve"> 9- </w:t>
            </w:r>
            <w:r w:rsidRPr="22DD42ED" w:rsidR="1BBB6B00">
              <w:rPr>
                <w:rFonts w:ascii="Arial Narrow" w:hAnsi="Arial Narrow" w:eastAsia="Arial Narrow" w:cs="Arial Narrow"/>
              </w:rPr>
              <w:t>1</w:t>
            </w:r>
            <w:r w:rsidRPr="22DD42ED" w:rsidR="2BE99E15">
              <w:rPr>
                <w:rFonts w:ascii="Arial Narrow" w:hAnsi="Arial Narrow" w:eastAsia="Arial Narrow" w:cs="Arial Narrow"/>
              </w:rPr>
              <w:t>4</w:t>
            </w:r>
          </w:p>
        </w:tc>
        <w:tc>
          <w:tcPr>
            <w:tcW w:w="2254" w:type="dxa"/>
            <w:tcMar/>
          </w:tcPr>
          <w:p w:rsidR="00500228" w:rsidP="22DD42ED" w:rsidRDefault="00500228" w14:paraId="1A02A7A5" w14:textId="5625070B">
            <w:pPr>
              <w:pStyle w:val="Normal"/>
              <w:bidi w:val="0"/>
              <w:spacing w:before="0" w:beforeAutospacing="off" w:after="0" w:afterAutospacing="off" w:line="259" w:lineRule="auto"/>
              <w:ind w:left="0" w:right="0"/>
              <w:jc w:val="left"/>
            </w:pPr>
            <w:r w:rsidRPr="22DD42ED" w:rsidR="2BE99E15">
              <w:rPr>
                <w:rFonts w:ascii="Arial Narrow" w:hAnsi="Arial Narrow" w:eastAsia="Arial Narrow" w:cs="Arial Narrow"/>
              </w:rPr>
              <w:t>Complete a final piece painting using block paints with thoughtful and considered composition</w:t>
            </w:r>
          </w:p>
        </w:tc>
        <w:tc>
          <w:tcPr>
            <w:tcW w:w="11978" w:type="dxa"/>
            <w:tcMar/>
          </w:tcPr>
          <w:p w:rsidR="347EAAC2" w:rsidP="22DD42ED" w:rsidRDefault="347EAAC2" w14:paraId="6523AC4B" w14:textId="1F40E783">
            <w:pPr>
              <w:pStyle w:val="Normal"/>
              <w:bidi w:val="0"/>
              <w:spacing w:before="0" w:beforeAutospacing="off" w:after="0" w:afterAutospacing="off" w:line="259" w:lineRule="auto"/>
              <w:ind w:left="0" w:right="0"/>
              <w:jc w:val="left"/>
              <w:rPr>
                <w:rFonts w:ascii="Arial Narrow" w:hAnsi="Arial Narrow" w:eastAsia="Arial Narrow" w:cs="Arial Narrow"/>
                <w:b w:val="1"/>
                <w:bCs w:val="1"/>
                <w:u w:val="single"/>
              </w:rPr>
            </w:pPr>
            <w:r w:rsidRPr="22DD42ED" w:rsidR="347EAAC2">
              <w:rPr>
                <w:rFonts w:ascii="Arial Narrow" w:hAnsi="Arial Narrow" w:eastAsia="Arial Narrow" w:cs="Arial Narrow"/>
                <w:b w:val="1"/>
                <w:bCs w:val="1"/>
                <w:u w:val="single"/>
              </w:rPr>
              <w:t>Developing ideas</w:t>
            </w:r>
          </w:p>
          <w:p w:rsidR="347EAAC2" w:rsidP="22DD42ED" w:rsidRDefault="347EAAC2" w14:paraId="080BFFCE" w14:textId="268FCAAE">
            <w:pPr>
              <w:pStyle w:val="Normal"/>
              <w:bidi w:val="0"/>
              <w:spacing w:before="0" w:beforeAutospacing="off" w:after="0" w:afterAutospacing="off" w:line="259" w:lineRule="auto"/>
              <w:ind w:left="0" w:right="0"/>
              <w:jc w:val="left"/>
              <w:rPr>
                <w:rFonts w:ascii="Arial Narrow" w:hAnsi="Arial Narrow" w:eastAsia="Arial Narrow" w:cs="Arial Narrow"/>
                <w:noProof w:val="0"/>
                <w:sz w:val="22"/>
                <w:szCs w:val="22"/>
                <w:u w:val="single"/>
                <w:lang w:val="en-GB"/>
              </w:rPr>
            </w:pPr>
            <w:hyperlink r:id="R07ff3a1c957a4cde">
              <w:r w:rsidRPr="22DD42ED" w:rsidR="347EAAC2">
                <w:rPr>
                  <w:rStyle w:val="Hyperlink"/>
                  <w:rFonts w:ascii="Arial Narrow" w:hAnsi="Arial Narrow" w:eastAsia="Arial Narrow" w:cs="Arial Narrow"/>
                  <w:noProof w:val="0"/>
                  <w:sz w:val="22"/>
                  <w:szCs w:val="22"/>
                  <w:u w:val="single"/>
                  <w:lang w:val="en-GB"/>
                </w:rPr>
                <w:t>Exploring composition in expressive work - Developing ideas - GCSE Art and Design Revision - BBC Bitesize</w:t>
              </w:r>
            </w:hyperlink>
          </w:p>
          <w:p w:rsidRPr="00093AEE" w:rsidR="00500228" w:rsidP="40376DE2" w:rsidRDefault="00500228" w14:paraId="29B9614A" w14:textId="77777777">
            <w:pPr>
              <w:rPr>
                <w:rFonts w:ascii="Arial Narrow" w:hAnsi="Arial Narrow" w:eastAsia="Arial Narrow" w:cs="Arial Narrow"/>
              </w:rPr>
            </w:pPr>
          </w:p>
          <w:p w:rsidR="462D07E6" w:rsidP="22DD42ED" w:rsidRDefault="462D07E6" w14:paraId="02933C65" w14:textId="42477752">
            <w:pPr>
              <w:rPr>
                <w:rFonts w:ascii="Arial Narrow" w:hAnsi="Arial Narrow" w:eastAsia="Arial Narrow" w:cs="Arial Narrow"/>
                <w:b w:val="1"/>
                <w:bCs w:val="1"/>
                <w:u w:val="single"/>
              </w:rPr>
            </w:pPr>
            <w:r w:rsidRPr="22DD42ED" w:rsidR="462D07E6">
              <w:rPr>
                <w:rFonts w:ascii="Arial Narrow" w:hAnsi="Arial Narrow" w:eastAsia="Arial Narrow" w:cs="Arial Narrow"/>
                <w:b w:val="1"/>
                <w:bCs w:val="1"/>
                <w:u w:val="single"/>
              </w:rPr>
              <w:t>Activit</w:t>
            </w:r>
            <w:r w:rsidRPr="22DD42ED" w:rsidR="56266353">
              <w:rPr>
                <w:rFonts w:ascii="Arial Narrow" w:hAnsi="Arial Narrow" w:eastAsia="Arial Narrow" w:cs="Arial Narrow"/>
                <w:b w:val="1"/>
                <w:bCs w:val="1"/>
                <w:u w:val="single"/>
              </w:rPr>
              <w:t>ies</w:t>
            </w:r>
          </w:p>
          <w:p w:rsidR="462D07E6" w:rsidP="22DD42ED" w:rsidRDefault="462D07E6" w14:paraId="06044E47" w14:textId="5B680C2F">
            <w:pPr>
              <w:pStyle w:val="Normal"/>
              <w:rPr>
                <w:rFonts w:ascii="Arial Narrow" w:hAnsi="Arial Narrow" w:eastAsia="Arial Narrow" w:cs="Arial Narrow"/>
                <w:b w:val="0"/>
                <w:bCs w:val="0"/>
                <w:u w:val="none"/>
              </w:rPr>
            </w:pPr>
            <w:r w:rsidRPr="6BA82173" w:rsidR="462D07E6">
              <w:rPr>
                <w:rFonts w:ascii="Arial Narrow" w:hAnsi="Arial Narrow" w:eastAsia="Arial Narrow" w:cs="Arial Narrow"/>
                <w:b w:val="0"/>
                <w:bCs w:val="0"/>
                <w:u w:val="none"/>
              </w:rPr>
              <w:t xml:space="preserve">Plan and design a </w:t>
            </w:r>
            <w:r w:rsidRPr="6BA82173" w:rsidR="462D07E6">
              <w:rPr>
                <w:rFonts w:ascii="Arial Narrow" w:hAnsi="Arial Narrow" w:eastAsia="Arial Narrow" w:cs="Arial Narrow"/>
                <w:b w:val="0"/>
                <w:bCs w:val="0"/>
                <w:u w:val="none"/>
              </w:rPr>
              <w:t>cont</w:t>
            </w:r>
            <w:r w:rsidRPr="6BA82173" w:rsidR="462D07E6">
              <w:rPr>
                <w:rFonts w:ascii="Arial Narrow" w:hAnsi="Arial Narrow" w:eastAsia="Arial Narrow" w:cs="Arial Narrow"/>
                <w:b w:val="0"/>
                <w:bCs w:val="0"/>
                <w:u w:val="none"/>
              </w:rPr>
              <w:t>i</w:t>
            </w:r>
            <w:r w:rsidRPr="6BA82173" w:rsidR="6D91308D">
              <w:rPr>
                <w:rFonts w:ascii="Arial Narrow" w:hAnsi="Arial Narrow" w:eastAsia="Arial Narrow" w:cs="Arial Narrow"/>
                <w:b w:val="0"/>
                <w:bCs w:val="0"/>
                <w:u w:val="none"/>
              </w:rPr>
              <w:t>nu</w:t>
            </w:r>
            <w:r w:rsidRPr="6BA82173" w:rsidR="462D07E6">
              <w:rPr>
                <w:rFonts w:ascii="Arial Narrow" w:hAnsi="Arial Narrow" w:eastAsia="Arial Narrow" w:cs="Arial Narrow"/>
                <w:b w:val="0"/>
                <w:bCs w:val="0"/>
                <w:u w:val="none"/>
              </w:rPr>
              <w:t>ous</w:t>
            </w:r>
            <w:r w:rsidRPr="6BA82173" w:rsidR="462D07E6">
              <w:rPr>
                <w:rFonts w:ascii="Arial Narrow" w:hAnsi="Arial Narrow" w:eastAsia="Arial Narrow" w:cs="Arial Narrow"/>
                <w:b w:val="0"/>
                <w:bCs w:val="0"/>
                <w:u w:val="none"/>
              </w:rPr>
              <w:t xml:space="preserve"> line sea life composition</w:t>
            </w:r>
          </w:p>
          <w:p w:rsidR="462D07E6" w:rsidP="22DD42ED" w:rsidRDefault="462D07E6" w14:paraId="6F2FE83B" w14:textId="19562DC8">
            <w:pPr>
              <w:pStyle w:val="Normal"/>
              <w:rPr>
                <w:rFonts w:ascii="Arial Narrow" w:hAnsi="Arial Narrow" w:eastAsia="Arial Narrow" w:cs="Arial Narrow"/>
                <w:b w:val="0"/>
                <w:bCs w:val="0"/>
                <w:u w:val="none"/>
              </w:rPr>
            </w:pPr>
            <w:r w:rsidRPr="22DD42ED" w:rsidR="462D07E6">
              <w:rPr>
                <w:rFonts w:ascii="Arial Narrow" w:hAnsi="Arial Narrow" w:eastAsia="Arial Narrow" w:cs="Arial Narrow"/>
                <w:b w:val="0"/>
                <w:bCs w:val="0"/>
                <w:u w:val="none"/>
              </w:rPr>
              <w:t xml:space="preserve">Create a final piece in the style of Jon </w:t>
            </w:r>
            <w:proofErr w:type="spellStart"/>
            <w:r w:rsidRPr="22DD42ED" w:rsidR="462D07E6">
              <w:rPr>
                <w:rFonts w:ascii="Arial Narrow" w:hAnsi="Arial Narrow" w:eastAsia="Arial Narrow" w:cs="Arial Narrow"/>
                <w:b w:val="0"/>
                <w:bCs w:val="0"/>
                <w:u w:val="none"/>
              </w:rPr>
              <w:t>Burgerman</w:t>
            </w:r>
            <w:proofErr w:type="spellEnd"/>
            <w:r w:rsidRPr="22DD42ED" w:rsidR="462D07E6">
              <w:rPr>
                <w:rFonts w:ascii="Arial Narrow" w:hAnsi="Arial Narrow" w:eastAsia="Arial Narrow" w:cs="Arial Narrow"/>
                <w:b w:val="0"/>
                <w:bCs w:val="0"/>
                <w:u w:val="none"/>
              </w:rPr>
              <w:t xml:space="preserve"> - using paints and black </w:t>
            </w:r>
            <w:r w:rsidRPr="22DD42ED" w:rsidR="17817E22">
              <w:rPr>
                <w:rFonts w:ascii="Arial Narrow" w:hAnsi="Arial Narrow" w:eastAsia="Arial Narrow" w:cs="Arial Narrow"/>
                <w:b w:val="0"/>
                <w:bCs w:val="0"/>
                <w:u w:val="none"/>
              </w:rPr>
              <w:t>pen</w:t>
            </w:r>
          </w:p>
          <w:p w:rsidRPr="00895126" w:rsidR="00093AEE" w:rsidP="22DD42ED" w:rsidRDefault="00895126" w14:paraId="72E62E12" w14:textId="76C7FE1F">
            <w:pPr>
              <w:rPr>
                <w:rFonts w:ascii="Arial Narrow" w:hAnsi="Arial Narrow" w:eastAsia="Arial Narrow" w:cs="Arial Narrow"/>
                <w:b w:val="0"/>
                <w:bCs w:val="0"/>
                <w:u w:val="none"/>
              </w:rPr>
            </w:pPr>
            <w:r w:rsidRPr="22DD42ED" w:rsidR="17817E22">
              <w:rPr>
                <w:rFonts w:ascii="Arial Narrow" w:hAnsi="Arial Narrow" w:eastAsia="Arial Narrow" w:cs="Arial Narrow"/>
                <w:b w:val="0"/>
                <w:bCs w:val="0"/>
                <w:u w:val="none"/>
              </w:rPr>
              <w:t>Evaluate final piece</w:t>
            </w:r>
            <w:proofErr w:type="gramStart"/>
            <w:proofErr w:type="gramEnd"/>
          </w:p>
        </w:tc>
      </w:tr>
      <w:tr w:rsidR="22DD42ED" w:rsidTr="667D2B83" w14:paraId="7A1448CF">
        <w:tc>
          <w:tcPr>
            <w:tcW w:w="3525" w:type="dxa"/>
            <w:gridSpan w:val="2"/>
            <w:tcMar/>
          </w:tcPr>
          <w:p w:rsidR="4CD84CDC" w:rsidP="22DD42ED" w:rsidRDefault="4CD84CDC" w14:paraId="683B67A5" w14:textId="78E7D423">
            <w:pPr>
              <w:pStyle w:val="Normal"/>
              <w:rPr>
                <w:rFonts w:ascii="Century Gothic" w:hAnsi="Century Gothic" w:eastAsia="Century Gothic" w:cs="Century Gothic"/>
                <w:b w:val="1"/>
                <w:bCs w:val="1"/>
                <w:noProof w:val="0"/>
                <w:color w:val="000000" w:themeColor="text1" w:themeTint="FF" w:themeShade="FF"/>
                <w:sz w:val="36"/>
                <w:szCs w:val="36"/>
                <w:lang w:val="en-GB"/>
              </w:rPr>
            </w:pPr>
            <w:r w:rsidRPr="22DD42ED" w:rsidR="4CD84CDC">
              <w:rPr>
                <w:rFonts w:ascii="Arial Narrow" w:hAnsi="Arial Narrow" w:eastAsia="Arial Narrow" w:cs="Arial Narrow"/>
                <w:b w:val="1"/>
                <w:bCs w:val="1"/>
                <w:noProof w:val="0"/>
                <w:color w:val="000000" w:themeColor="text1" w:themeTint="FF" w:themeShade="FF"/>
                <w:sz w:val="22"/>
                <w:szCs w:val="22"/>
                <w:lang w:val="en-GB"/>
              </w:rPr>
              <w:t>Great books about drawing</w:t>
            </w:r>
          </w:p>
          <w:p w:rsidR="43374EB9" w:rsidP="22DD42ED" w:rsidRDefault="43374EB9" w14:paraId="2A324F63" w14:textId="3074FB45">
            <w:pPr>
              <w:spacing w:line="286" w:lineRule="auto"/>
              <w:jc w:val="left"/>
              <w:rPr>
                <w:rFonts w:ascii="Arial Narrow" w:hAnsi="Arial Narrow" w:eastAsia="Arial Narrow" w:cs="Arial Narrow"/>
                <w:noProof w:val="0"/>
                <w:color w:val="000000" w:themeColor="text1" w:themeTint="FF" w:themeShade="FF"/>
                <w:sz w:val="22"/>
                <w:szCs w:val="22"/>
                <w:lang w:val="en-GB"/>
              </w:rPr>
            </w:pPr>
            <w:r w:rsidRPr="22DD42ED" w:rsidR="43374EB9">
              <w:rPr>
                <w:rFonts w:ascii="Arial Narrow" w:hAnsi="Arial Narrow" w:eastAsia="Arial Narrow" w:cs="Arial Narrow"/>
                <w:noProof w:val="0"/>
                <w:color w:val="000000" w:themeColor="text1" w:themeTint="FF" w:themeShade="FF"/>
                <w:sz w:val="22"/>
                <w:szCs w:val="22"/>
                <w:lang w:val="en-GB"/>
              </w:rPr>
              <w:t>The complete book of Drawing by Barrington Barber</w:t>
            </w:r>
          </w:p>
          <w:p w:rsidR="43374EB9" w:rsidP="22DD42ED" w:rsidRDefault="43374EB9" w14:paraId="667F8C35" w14:textId="7BC6EBF0">
            <w:pPr>
              <w:spacing w:line="286" w:lineRule="auto"/>
              <w:jc w:val="left"/>
              <w:rPr>
                <w:rFonts w:ascii="Arial Narrow" w:hAnsi="Arial Narrow" w:eastAsia="Arial Narrow" w:cs="Arial Narrow"/>
                <w:noProof w:val="0"/>
                <w:color w:val="000000" w:themeColor="text1" w:themeTint="FF" w:themeShade="FF"/>
                <w:sz w:val="22"/>
                <w:szCs w:val="22"/>
                <w:lang w:val="en-GB"/>
              </w:rPr>
            </w:pPr>
            <w:r w:rsidRPr="22DD42ED" w:rsidR="43374EB9">
              <w:rPr>
                <w:rFonts w:ascii="Arial Narrow" w:hAnsi="Arial Narrow" w:eastAsia="Arial Narrow" w:cs="Arial Narrow"/>
                <w:noProof w:val="0"/>
                <w:color w:val="000000" w:themeColor="text1" w:themeTint="FF" w:themeShade="FF"/>
                <w:sz w:val="22"/>
                <w:szCs w:val="22"/>
                <w:lang w:val="en-GB"/>
              </w:rPr>
              <w:t>How to Draw Cool Stuff by Catherine V Holmes</w:t>
            </w:r>
          </w:p>
          <w:p w:rsidR="43374EB9" w:rsidP="22DD42ED" w:rsidRDefault="43374EB9" w14:paraId="71457164" w14:textId="5DA23082">
            <w:pPr>
              <w:spacing w:line="286" w:lineRule="auto"/>
              <w:jc w:val="left"/>
              <w:rPr>
                <w:rFonts w:ascii="Arial Narrow" w:hAnsi="Arial Narrow" w:eastAsia="Arial Narrow" w:cs="Arial Narrow"/>
                <w:noProof w:val="0"/>
                <w:color w:val="000000" w:themeColor="text1" w:themeTint="FF" w:themeShade="FF"/>
                <w:sz w:val="22"/>
                <w:szCs w:val="22"/>
                <w:lang w:val="en-GB"/>
              </w:rPr>
            </w:pPr>
            <w:r w:rsidRPr="22DD42ED" w:rsidR="43374EB9">
              <w:rPr>
                <w:rFonts w:ascii="Arial Narrow" w:hAnsi="Arial Narrow" w:eastAsia="Arial Narrow" w:cs="Arial Narrow"/>
                <w:noProof w:val="0"/>
                <w:color w:val="000000" w:themeColor="text1" w:themeTint="FF" w:themeShade="FF"/>
                <w:sz w:val="22"/>
                <w:szCs w:val="22"/>
                <w:lang w:val="en-GB"/>
              </w:rPr>
              <w:t>How to Draw by Step by step</w:t>
            </w:r>
          </w:p>
        </w:tc>
        <w:tc>
          <w:tcPr>
            <w:tcW w:w="11978" w:type="dxa"/>
            <w:tcMar/>
          </w:tcPr>
          <w:p w:rsidR="4CD84CDC" w:rsidP="22DD42ED" w:rsidRDefault="4CD84CDC" w14:paraId="603394C8" w14:textId="57DF4E85">
            <w:pPr>
              <w:pStyle w:val="Normal"/>
              <w:spacing w:line="259" w:lineRule="auto"/>
              <w:jc w:val="left"/>
              <w:rPr>
                <w:rFonts w:ascii="Arial Narrow" w:hAnsi="Arial Narrow" w:eastAsia="Arial Narrow" w:cs="Arial Narrow"/>
                <w:noProof w:val="0"/>
                <w:color w:val="000000" w:themeColor="text1" w:themeTint="FF" w:themeShade="FF"/>
                <w:sz w:val="22"/>
                <w:szCs w:val="22"/>
                <w:lang w:val="en-GB"/>
              </w:rPr>
            </w:pPr>
            <w:r w:rsidR="4CD84CDC">
              <w:drawing>
                <wp:inline wp14:editId="667D2B83" wp14:anchorId="3811117C">
                  <wp:extent cx="3459915" cy="1380388"/>
                  <wp:effectExtent l="0" t="0" r="0" b="0"/>
                  <wp:docPr id="955617310" name="" title=""/>
                  <wp:cNvGraphicFramePr>
                    <a:graphicFrameLocks noChangeAspect="1"/>
                  </wp:cNvGraphicFramePr>
                  <a:graphic>
                    <a:graphicData uri="http://schemas.openxmlformats.org/drawingml/2006/picture">
                      <pic:pic>
                        <pic:nvPicPr>
                          <pic:cNvPr id="0" name=""/>
                          <pic:cNvPicPr/>
                        </pic:nvPicPr>
                        <pic:blipFill>
                          <a:blip r:embed="R9bde169e69804e00">
                            <a:extLst xmlns:a="http://schemas.openxmlformats.org/drawingml/2006/main">
                              <a:ext xmlns:a="http://schemas.openxmlformats.org/drawingml/2006/main" uri="{28A0092B-C50C-407E-A947-70E740481C1C}">
                                <a14:useLocalDpi xmlns:a14="http://schemas.microsoft.com/office/drawing/2010/main" val="0"/>
                              </a:ext>
                            </a:extLst>
                          </a:blip>
                          <a:srcRect l="62433" t="43170" r="9558" b="36964"/>
                          <a:stretch>
                            <a:fillRect/>
                          </a:stretch>
                        </pic:blipFill>
                        <pic:spPr>
                          <a:xfrm rot="0" flipH="0" flipV="0">
                            <a:off x="0" y="0"/>
                            <a:ext cx="3459915" cy="1380388"/>
                          </a:xfrm>
                          <a:prstGeom prst="rect">
                            <a:avLst/>
                          </a:prstGeom>
                        </pic:spPr>
                      </pic:pic>
                    </a:graphicData>
                  </a:graphic>
                </wp:inline>
              </w:drawing>
            </w:r>
          </w:p>
        </w:tc>
      </w:tr>
    </w:tbl>
    <w:p w:rsidR="22DD42ED" w:rsidP="22DD42ED" w:rsidRDefault="22DD42ED" w14:paraId="07F12028" w14:textId="57A8CCD3">
      <w:pPr>
        <w:pStyle w:val="Normal"/>
      </w:pPr>
    </w:p>
    <w:sectPr w:rsidR="0D056084">
      <w:pgSz w:w="16838" w:h="11906" w:orient="landscape"/>
      <w:pgMar w:top="720" w:right="720" w:bottom="720" w:left="720" w:header="720" w:footer="720" w:gutter="0"/>
      <w:cols w:space="720"/>
      <w:docGrid w:linePitch="360"/>
      <w:headerReference w:type="default" r:id="R5cede6749ed7455d"/>
      <w:footerReference w:type="default" r:id="Rf021b7e8525b4bc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772FF194" w:rsidTr="772FF194" w14:paraId="3F91F948">
      <w:tc>
        <w:tcPr>
          <w:tcW w:w="5130" w:type="dxa"/>
          <w:tcMar/>
        </w:tcPr>
        <w:p w:rsidR="772FF194" w:rsidP="772FF194" w:rsidRDefault="772FF194" w14:paraId="1BC45D02" w14:textId="46BED1C6">
          <w:pPr>
            <w:pStyle w:val="Header"/>
            <w:bidi w:val="0"/>
            <w:ind w:left="-115"/>
            <w:jc w:val="left"/>
          </w:pPr>
        </w:p>
      </w:tc>
      <w:tc>
        <w:tcPr>
          <w:tcW w:w="5130" w:type="dxa"/>
          <w:tcMar/>
        </w:tcPr>
        <w:p w:rsidR="772FF194" w:rsidP="772FF194" w:rsidRDefault="772FF194" w14:paraId="5F787E3F" w14:textId="2D3488E9">
          <w:pPr>
            <w:pStyle w:val="Header"/>
            <w:bidi w:val="0"/>
            <w:jc w:val="center"/>
          </w:pPr>
        </w:p>
      </w:tc>
      <w:tc>
        <w:tcPr>
          <w:tcW w:w="5130" w:type="dxa"/>
          <w:tcMar/>
        </w:tcPr>
        <w:p w:rsidR="772FF194" w:rsidP="772FF194" w:rsidRDefault="772FF194" w14:paraId="18BCC840" w14:textId="0481816D">
          <w:pPr>
            <w:pStyle w:val="Header"/>
            <w:bidi w:val="0"/>
            <w:ind w:right="-115"/>
            <w:jc w:val="right"/>
          </w:pPr>
        </w:p>
      </w:tc>
    </w:tr>
  </w:tbl>
  <w:p w:rsidR="772FF194" w:rsidP="772FF194" w:rsidRDefault="772FF194" w14:paraId="490A91B4" w14:textId="58519E0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772FF194" w:rsidTr="772FF194" w14:paraId="506A31B3">
      <w:trPr>
        <w:trHeight w:val="1410"/>
      </w:trPr>
      <w:tc>
        <w:tcPr>
          <w:tcW w:w="5130" w:type="dxa"/>
          <w:tcMar/>
        </w:tcPr>
        <w:p w:rsidR="772FF194" w:rsidP="772FF194" w:rsidRDefault="772FF194" w14:paraId="121704C5" w14:textId="2FFA3D78">
          <w:pPr>
            <w:pStyle w:val="Header"/>
            <w:bidi w:val="0"/>
            <w:ind w:left="-115"/>
            <w:jc w:val="left"/>
          </w:pPr>
          <w:r w:rsidR="772FF194">
            <w:drawing>
              <wp:inline wp14:editId="4C694D7B" wp14:anchorId="558E7A64">
                <wp:extent cx="2080397" cy="730422"/>
                <wp:effectExtent l="0" t="0" r="0" b="0"/>
                <wp:docPr id="45835484" name="" title=""/>
                <wp:cNvGraphicFramePr>
                  <a:graphicFrameLocks noChangeAspect="1"/>
                </wp:cNvGraphicFramePr>
                <a:graphic>
                  <a:graphicData uri="http://schemas.openxmlformats.org/drawingml/2006/picture">
                    <pic:pic>
                      <pic:nvPicPr>
                        <pic:cNvPr id="0" name=""/>
                        <pic:cNvPicPr/>
                      </pic:nvPicPr>
                      <pic:blipFill>
                        <a:blip r:embed="R8328e45ab5e94374">
                          <a:extLst>
                            <a:ext xmlns:a="http://schemas.openxmlformats.org/drawingml/2006/main" uri="{28A0092B-C50C-407E-A947-70E740481C1C}">
                              <a14:useLocalDpi val="0"/>
                            </a:ext>
                          </a:extLst>
                        </a:blip>
                        <a:stretch>
                          <a:fillRect/>
                        </a:stretch>
                      </pic:blipFill>
                      <pic:spPr>
                        <a:xfrm>
                          <a:off x="0" y="0"/>
                          <a:ext cx="2080397" cy="730422"/>
                        </a:xfrm>
                        <a:prstGeom prst="rect">
                          <a:avLst/>
                        </a:prstGeom>
                      </pic:spPr>
                    </pic:pic>
                  </a:graphicData>
                </a:graphic>
              </wp:inline>
            </w:drawing>
          </w:r>
        </w:p>
      </w:tc>
      <w:tc>
        <w:tcPr>
          <w:tcW w:w="5130" w:type="dxa"/>
          <w:tcMar/>
        </w:tcPr>
        <w:p w:rsidR="772FF194" w:rsidP="772FF194" w:rsidRDefault="772FF194" w14:paraId="235F3CFE" w14:textId="203783AA">
          <w:pPr>
            <w:pStyle w:val="Header"/>
            <w:bidi w:val="0"/>
            <w:jc w:val="center"/>
          </w:pPr>
        </w:p>
      </w:tc>
      <w:tc>
        <w:tcPr>
          <w:tcW w:w="5130" w:type="dxa"/>
          <w:tcMar/>
        </w:tcPr>
        <w:p w:rsidR="772FF194" w:rsidP="772FF194" w:rsidRDefault="772FF194" w14:paraId="4B7FE5CA" w14:textId="5DF9009F">
          <w:pPr>
            <w:pStyle w:val="Header"/>
            <w:bidi w:val="0"/>
            <w:ind w:right="-115"/>
            <w:jc w:val="right"/>
            <w:rPr>
              <w:sz w:val="52"/>
              <w:szCs w:val="52"/>
            </w:rPr>
          </w:pPr>
          <w:r w:rsidRPr="772FF194" w:rsidR="772FF194">
            <w:rPr>
              <w:sz w:val="48"/>
              <w:szCs w:val="48"/>
            </w:rPr>
            <w:t>Curriculum Learning Support</w:t>
          </w:r>
        </w:p>
      </w:tc>
    </w:tr>
  </w:tbl>
  <w:p w:rsidR="772FF194" w:rsidP="772FF194" w:rsidRDefault="772FF194" w14:paraId="4803FB71" w14:textId="38EC682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DF6"/>
    <w:multiLevelType w:val="hybridMultilevel"/>
    <w:tmpl w:val="FDA65C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4C0720"/>
    <w:multiLevelType w:val="hybridMultilevel"/>
    <w:tmpl w:val="A87C1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46E47"/>
    <w:multiLevelType w:val="hybridMultilevel"/>
    <w:tmpl w:val="F5AC6C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F6669"/>
    <w:multiLevelType w:val="hybridMultilevel"/>
    <w:tmpl w:val="08B082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9747CB"/>
    <w:multiLevelType w:val="hybridMultilevel"/>
    <w:tmpl w:val="DF740BB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C17A1E"/>
    <w:rsid w:val="00093AEE"/>
    <w:rsid w:val="001B3F7E"/>
    <w:rsid w:val="002253AF"/>
    <w:rsid w:val="004013D4"/>
    <w:rsid w:val="00462E20"/>
    <w:rsid w:val="00500228"/>
    <w:rsid w:val="005A5CAD"/>
    <w:rsid w:val="006B784E"/>
    <w:rsid w:val="00743F3C"/>
    <w:rsid w:val="007D6BFD"/>
    <w:rsid w:val="00895126"/>
    <w:rsid w:val="008B2C07"/>
    <w:rsid w:val="008E789D"/>
    <w:rsid w:val="0097584E"/>
    <w:rsid w:val="00ABDC28"/>
    <w:rsid w:val="00C229E1"/>
    <w:rsid w:val="00D06809"/>
    <w:rsid w:val="00E2018A"/>
    <w:rsid w:val="00E7521A"/>
    <w:rsid w:val="00EB5BF3"/>
    <w:rsid w:val="017686A2"/>
    <w:rsid w:val="0191AC5B"/>
    <w:rsid w:val="019C4320"/>
    <w:rsid w:val="01EE75E1"/>
    <w:rsid w:val="02344664"/>
    <w:rsid w:val="0277611F"/>
    <w:rsid w:val="02802ADE"/>
    <w:rsid w:val="0296F1C1"/>
    <w:rsid w:val="02EABBC4"/>
    <w:rsid w:val="0314FB76"/>
    <w:rsid w:val="0317E6A9"/>
    <w:rsid w:val="0355C4F3"/>
    <w:rsid w:val="03ACAF86"/>
    <w:rsid w:val="041EF2DC"/>
    <w:rsid w:val="047C5B0A"/>
    <w:rsid w:val="04A35009"/>
    <w:rsid w:val="051A0909"/>
    <w:rsid w:val="051BE25D"/>
    <w:rsid w:val="0524B473"/>
    <w:rsid w:val="05BBA652"/>
    <w:rsid w:val="0624B19C"/>
    <w:rsid w:val="06A08182"/>
    <w:rsid w:val="06BFA044"/>
    <w:rsid w:val="072148A8"/>
    <w:rsid w:val="079E3F2E"/>
    <w:rsid w:val="07B0D98D"/>
    <w:rsid w:val="07EC0F01"/>
    <w:rsid w:val="081EC4D3"/>
    <w:rsid w:val="099C62D4"/>
    <w:rsid w:val="09A2F3E5"/>
    <w:rsid w:val="09B33F5C"/>
    <w:rsid w:val="0A253F7A"/>
    <w:rsid w:val="0A659454"/>
    <w:rsid w:val="0A746EAC"/>
    <w:rsid w:val="0AA2449E"/>
    <w:rsid w:val="0AC2AF2E"/>
    <w:rsid w:val="0AEB2D20"/>
    <w:rsid w:val="0B09E66D"/>
    <w:rsid w:val="0B6E2C75"/>
    <w:rsid w:val="0B8AB9A4"/>
    <w:rsid w:val="0BC498FD"/>
    <w:rsid w:val="0C901098"/>
    <w:rsid w:val="0CB4411B"/>
    <w:rsid w:val="0CE07BD7"/>
    <w:rsid w:val="0CFAF472"/>
    <w:rsid w:val="0D056084"/>
    <w:rsid w:val="0D220034"/>
    <w:rsid w:val="0D522402"/>
    <w:rsid w:val="0E04D592"/>
    <w:rsid w:val="0E50117C"/>
    <w:rsid w:val="0EC4E937"/>
    <w:rsid w:val="0F3677FB"/>
    <w:rsid w:val="0F656C7C"/>
    <w:rsid w:val="0F8361D8"/>
    <w:rsid w:val="10F7B611"/>
    <w:rsid w:val="116381BB"/>
    <w:rsid w:val="1184299F"/>
    <w:rsid w:val="11D805E2"/>
    <w:rsid w:val="11EFC26A"/>
    <w:rsid w:val="121D2EA7"/>
    <w:rsid w:val="124F05EB"/>
    <w:rsid w:val="127E880C"/>
    <w:rsid w:val="129E9EFF"/>
    <w:rsid w:val="12DB6482"/>
    <w:rsid w:val="12FF521C"/>
    <w:rsid w:val="13119E8A"/>
    <w:rsid w:val="13350A68"/>
    <w:rsid w:val="133E2D21"/>
    <w:rsid w:val="13D11D5B"/>
    <w:rsid w:val="13EA4C04"/>
    <w:rsid w:val="1444A5F8"/>
    <w:rsid w:val="1446889F"/>
    <w:rsid w:val="147734E3"/>
    <w:rsid w:val="149B227D"/>
    <w:rsid w:val="150ADC91"/>
    <w:rsid w:val="15342ABB"/>
    <w:rsid w:val="1573D5E8"/>
    <w:rsid w:val="158827A6"/>
    <w:rsid w:val="160369B5"/>
    <w:rsid w:val="1605320A"/>
    <w:rsid w:val="1617A283"/>
    <w:rsid w:val="1649E88A"/>
    <w:rsid w:val="164F5B8A"/>
    <w:rsid w:val="16560882"/>
    <w:rsid w:val="16AFB910"/>
    <w:rsid w:val="16FE9E43"/>
    <w:rsid w:val="1761812B"/>
    <w:rsid w:val="17817E22"/>
    <w:rsid w:val="17A7818B"/>
    <w:rsid w:val="1815E254"/>
    <w:rsid w:val="18167178"/>
    <w:rsid w:val="18A62FE7"/>
    <w:rsid w:val="19FEC447"/>
    <w:rsid w:val="1A45050E"/>
    <w:rsid w:val="1A5F786D"/>
    <w:rsid w:val="1A89CCC2"/>
    <w:rsid w:val="1AADACC7"/>
    <w:rsid w:val="1AE011E0"/>
    <w:rsid w:val="1B09A450"/>
    <w:rsid w:val="1B0E1714"/>
    <w:rsid w:val="1B22CCAD"/>
    <w:rsid w:val="1BBB6B00"/>
    <w:rsid w:val="1BFA06C5"/>
    <w:rsid w:val="1C2B029E"/>
    <w:rsid w:val="1C30DE23"/>
    <w:rsid w:val="1C5F53E8"/>
    <w:rsid w:val="1CA574B1"/>
    <w:rsid w:val="1D17CB84"/>
    <w:rsid w:val="1D521096"/>
    <w:rsid w:val="1EA2EB13"/>
    <w:rsid w:val="1EBEB378"/>
    <w:rsid w:val="1F2AA86A"/>
    <w:rsid w:val="1FDC5D38"/>
    <w:rsid w:val="20172B1B"/>
    <w:rsid w:val="20C678CB"/>
    <w:rsid w:val="21782D99"/>
    <w:rsid w:val="219112C9"/>
    <w:rsid w:val="229004CF"/>
    <w:rsid w:val="22DD42ED"/>
    <w:rsid w:val="22F6FADC"/>
    <w:rsid w:val="233545B3"/>
    <w:rsid w:val="2378BF36"/>
    <w:rsid w:val="238A04A5"/>
    <w:rsid w:val="242DA6C5"/>
    <w:rsid w:val="243188AF"/>
    <w:rsid w:val="24AF58A1"/>
    <w:rsid w:val="24C00954"/>
    <w:rsid w:val="24D7B5E6"/>
    <w:rsid w:val="24F08A10"/>
    <w:rsid w:val="2525D506"/>
    <w:rsid w:val="256DE6CF"/>
    <w:rsid w:val="257977B2"/>
    <w:rsid w:val="259596F8"/>
    <w:rsid w:val="2599E9EE"/>
    <w:rsid w:val="259A9732"/>
    <w:rsid w:val="25A8C42D"/>
    <w:rsid w:val="260A4AC8"/>
    <w:rsid w:val="267530E9"/>
    <w:rsid w:val="26F481C0"/>
    <w:rsid w:val="2714C20D"/>
    <w:rsid w:val="2727B13E"/>
    <w:rsid w:val="2745CBEF"/>
    <w:rsid w:val="27B9BAC5"/>
    <w:rsid w:val="2811014A"/>
    <w:rsid w:val="2828A6C0"/>
    <w:rsid w:val="284BCC95"/>
    <w:rsid w:val="285D75C8"/>
    <w:rsid w:val="28887777"/>
    <w:rsid w:val="288D1726"/>
    <w:rsid w:val="28999C68"/>
    <w:rsid w:val="28AFFE6B"/>
    <w:rsid w:val="28BF519C"/>
    <w:rsid w:val="28C17A1E"/>
    <w:rsid w:val="28E4D0B0"/>
    <w:rsid w:val="2912F8FF"/>
    <w:rsid w:val="29409C7A"/>
    <w:rsid w:val="295C89DD"/>
    <w:rsid w:val="29669D09"/>
    <w:rsid w:val="29A1001B"/>
    <w:rsid w:val="29AAB75D"/>
    <w:rsid w:val="29AEAE22"/>
    <w:rsid w:val="29E97617"/>
    <w:rsid w:val="29F94629"/>
    <w:rsid w:val="2A28E787"/>
    <w:rsid w:val="2AA9E71D"/>
    <w:rsid w:val="2ABA5B31"/>
    <w:rsid w:val="2ADA69B6"/>
    <w:rsid w:val="2AF85A3E"/>
    <w:rsid w:val="2B6F3010"/>
    <w:rsid w:val="2BC1436E"/>
    <w:rsid w:val="2BC9D916"/>
    <w:rsid w:val="2BD89688"/>
    <w:rsid w:val="2BE99E15"/>
    <w:rsid w:val="2C0E180D"/>
    <w:rsid w:val="2C3F27A4"/>
    <w:rsid w:val="2C4F008F"/>
    <w:rsid w:val="2C567E2B"/>
    <w:rsid w:val="2C744D3A"/>
    <w:rsid w:val="2C85E1E0"/>
    <w:rsid w:val="2CA94B5A"/>
    <w:rsid w:val="2CC00B3F"/>
    <w:rsid w:val="2CC2FF9C"/>
    <w:rsid w:val="2D29FC23"/>
    <w:rsid w:val="2D3FB94A"/>
    <w:rsid w:val="2D3FF7AB"/>
    <w:rsid w:val="2D4C395C"/>
    <w:rsid w:val="2D6C758B"/>
    <w:rsid w:val="2DE6C9E8"/>
    <w:rsid w:val="2DF26B32"/>
    <w:rsid w:val="2E21B241"/>
    <w:rsid w:val="2E67D820"/>
    <w:rsid w:val="2EC80E95"/>
    <w:rsid w:val="2F2986E5"/>
    <w:rsid w:val="2FC07A3F"/>
    <w:rsid w:val="2FC1D058"/>
    <w:rsid w:val="2FCBCB61"/>
    <w:rsid w:val="2FCFD003"/>
    <w:rsid w:val="2FF20B48"/>
    <w:rsid w:val="303F436C"/>
    <w:rsid w:val="30FF1BE1"/>
    <w:rsid w:val="318DDBA9"/>
    <w:rsid w:val="31A54378"/>
    <w:rsid w:val="31EEF6AA"/>
    <w:rsid w:val="323ED25D"/>
    <w:rsid w:val="3247FF4A"/>
    <w:rsid w:val="326127A7"/>
    <w:rsid w:val="327A0E6D"/>
    <w:rsid w:val="32A16B5D"/>
    <w:rsid w:val="32FC9352"/>
    <w:rsid w:val="33036C23"/>
    <w:rsid w:val="333B44B8"/>
    <w:rsid w:val="334C2C66"/>
    <w:rsid w:val="3372CAFF"/>
    <w:rsid w:val="33FBD000"/>
    <w:rsid w:val="342EB8A2"/>
    <w:rsid w:val="3445CC42"/>
    <w:rsid w:val="347EAAC2"/>
    <w:rsid w:val="3521560D"/>
    <w:rsid w:val="358A9B16"/>
    <w:rsid w:val="35EA3456"/>
    <w:rsid w:val="3690DAA0"/>
    <w:rsid w:val="36A4D74C"/>
    <w:rsid w:val="36AA6BC1"/>
    <w:rsid w:val="3719DCD6"/>
    <w:rsid w:val="3750CAB4"/>
    <w:rsid w:val="37781723"/>
    <w:rsid w:val="3786EE64"/>
    <w:rsid w:val="379930D2"/>
    <w:rsid w:val="37AC1076"/>
    <w:rsid w:val="37CB37D2"/>
    <w:rsid w:val="37EED7EB"/>
    <w:rsid w:val="381AF971"/>
    <w:rsid w:val="38B5CEA9"/>
    <w:rsid w:val="38BB210A"/>
    <w:rsid w:val="393C6275"/>
    <w:rsid w:val="39A6E767"/>
    <w:rsid w:val="3A158633"/>
    <w:rsid w:val="3A632038"/>
    <w:rsid w:val="3ABCF8BC"/>
    <w:rsid w:val="3AD0D194"/>
    <w:rsid w:val="3B7E26A7"/>
    <w:rsid w:val="3B7E42AD"/>
    <w:rsid w:val="3B9406CD"/>
    <w:rsid w:val="3BEAFE53"/>
    <w:rsid w:val="3C3068CD"/>
    <w:rsid w:val="3C37B5CA"/>
    <w:rsid w:val="3C46F9D0"/>
    <w:rsid w:val="3C5A4867"/>
    <w:rsid w:val="3C7D7A14"/>
    <w:rsid w:val="3C899BE3"/>
    <w:rsid w:val="3CF9E9D2"/>
    <w:rsid w:val="3D284DCD"/>
    <w:rsid w:val="3D5D39AC"/>
    <w:rsid w:val="3D83FC17"/>
    <w:rsid w:val="3D9D87F7"/>
    <w:rsid w:val="3DED84C8"/>
    <w:rsid w:val="3DF6AB3B"/>
    <w:rsid w:val="3E087256"/>
    <w:rsid w:val="3E99347F"/>
    <w:rsid w:val="3ED4CE16"/>
    <w:rsid w:val="3F1BEB58"/>
    <w:rsid w:val="3F2CE6D9"/>
    <w:rsid w:val="3F2F086D"/>
    <w:rsid w:val="3F42659B"/>
    <w:rsid w:val="3F4EB39D"/>
    <w:rsid w:val="3FAC303D"/>
    <w:rsid w:val="3FBD75AC"/>
    <w:rsid w:val="3FC09884"/>
    <w:rsid w:val="3FE8F701"/>
    <w:rsid w:val="3FF1AB51"/>
    <w:rsid w:val="401F4645"/>
    <w:rsid w:val="40376DE2"/>
    <w:rsid w:val="407CC664"/>
    <w:rsid w:val="412E4BFD"/>
    <w:rsid w:val="417A377D"/>
    <w:rsid w:val="4185AD12"/>
    <w:rsid w:val="41CCC816"/>
    <w:rsid w:val="42429AE7"/>
    <w:rsid w:val="425194B7"/>
    <w:rsid w:val="4267E435"/>
    <w:rsid w:val="428E5DC4"/>
    <w:rsid w:val="42E596CB"/>
    <w:rsid w:val="42E6E710"/>
    <w:rsid w:val="42FDC5C8"/>
    <w:rsid w:val="43374EB9"/>
    <w:rsid w:val="436E17F1"/>
    <w:rsid w:val="43CB57EF"/>
    <w:rsid w:val="444FA383"/>
    <w:rsid w:val="4490E6CF"/>
    <w:rsid w:val="44F5A671"/>
    <w:rsid w:val="44F7B23E"/>
    <w:rsid w:val="4527F23A"/>
    <w:rsid w:val="452F1010"/>
    <w:rsid w:val="45D30BA3"/>
    <w:rsid w:val="45E6F683"/>
    <w:rsid w:val="461B8E67"/>
    <w:rsid w:val="462D07E6"/>
    <w:rsid w:val="465841B5"/>
    <w:rsid w:val="46591E35"/>
    <w:rsid w:val="468A9DF9"/>
    <w:rsid w:val="46FA78A0"/>
    <w:rsid w:val="47520B2C"/>
    <w:rsid w:val="476728D9"/>
    <w:rsid w:val="476EDC04"/>
    <w:rsid w:val="47B74222"/>
    <w:rsid w:val="47EA75BA"/>
    <w:rsid w:val="484A4877"/>
    <w:rsid w:val="4875E53F"/>
    <w:rsid w:val="48926618"/>
    <w:rsid w:val="48A33435"/>
    <w:rsid w:val="4907D8AC"/>
    <w:rsid w:val="490AAC65"/>
    <w:rsid w:val="496C4578"/>
    <w:rsid w:val="499DE51D"/>
    <w:rsid w:val="4A1A01BA"/>
    <w:rsid w:val="4A3F0496"/>
    <w:rsid w:val="4A8F4CA7"/>
    <w:rsid w:val="4AA67CC6"/>
    <w:rsid w:val="4ADB0A0C"/>
    <w:rsid w:val="4B69EF1D"/>
    <w:rsid w:val="4B925233"/>
    <w:rsid w:val="4C2E97CA"/>
    <w:rsid w:val="4C541ABA"/>
    <w:rsid w:val="4CD84CDC"/>
    <w:rsid w:val="4D0949A6"/>
    <w:rsid w:val="4D1FB3CB"/>
    <w:rsid w:val="4D21BE2C"/>
    <w:rsid w:val="4D777A39"/>
    <w:rsid w:val="4DCA682B"/>
    <w:rsid w:val="4DF0DA84"/>
    <w:rsid w:val="4E087FC1"/>
    <w:rsid w:val="4E145C0E"/>
    <w:rsid w:val="4E1ACCE2"/>
    <w:rsid w:val="4E2AC5B1"/>
    <w:rsid w:val="4E50D0AF"/>
    <w:rsid w:val="4E5105B8"/>
    <w:rsid w:val="4F2B6B45"/>
    <w:rsid w:val="4F8E8279"/>
    <w:rsid w:val="4F9197DF"/>
    <w:rsid w:val="4FB5C862"/>
    <w:rsid w:val="4FC25E9F"/>
    <w:rsid w:val="4FD88F5F"/>
    <w:rsid w:val="507A7489"/>
    <w:rsid w:val="509EE6DB"/>
    <w:rsid w:val="50DFC515"/>
    <w:rsid w:val="51420C67"/>
    <w:rsid w:val="515E2F00"/>
    <w:rsid w:val="51924174"/>
    <w:rsid w:val="51D45251"/>
    <w:rsid w:val="520193B7"/>
    <w:rsid w:val="53075ED9"/>
    <w:rsid w:val="5316EEB7"/>
    <w:rsid w:val="534540CA"/>
    <w:rsid w:val="537022B2"/>
    <w:rsid w:val="53843BBB"/>
    <w:rsid w:val="538C49C1"/>
    <w:rsid w:val="53EA530C"/>
    <w:rsid w:val="53F9B9CD"/>
    <w:rsid w:val="54123BD3"/>
    <w:rsid w:val="5434BE0B"/>
    <w:rsid w:val="543A4F8C"/>
    <w:rsid w:val="5459E9B6"/>
    <w:rsid w:val="5485074A"/>
    <w:rsid w:val="550A0A5D"/>
    <w:rsid w:val="550BF313"/>
    <w:rsid w:val="551D8FBD"/>
    <w:rsid w:val="5540C67B"/>
    <w:rsid w:val="5565D7EC"/>
    <w:rsid w:val="556963C1"/>
    <w:rsid w:val="557E462E"/>
    <w:rsid w:val="55A551D2"/>
    <w:rsid w:val="55C246FB"/>
    <w:rsid w:val="55D57A10"/>
    <w:rsid w:val="55E2C40C"/>
    <w:rsid w:val="56003079"/>
    <w:rsid w:val="56266353"/>
    <w:rsid w:val="563D32CD"/>
    <w:rsid w:val="564C0D8B"/>
    <w:rsid w:val="56764F11"/>
    <w:rsid w:val="56AEED2C"/>
    <w:rsid w:val="56B278D4"/>
    <w:rsid w:val="570C3021"/>
    <w:rsid w:val="575264B3"/>
    <w:rsid w:val="57709236"/>
    <w:rsid w:val="5773E577"/>
    <w:rsid w:val="577FCFA1"/>
    <w:rsid w:val="57904CBB"/>
    <w:rsid w:val="57B7A527"/>
    <w:rsid w:val="582FEAB0"/>
    <w:rsid w:val="5857ACDE"/>
    <w:rsid w:val="58820A61"/>
    <w:rsid w:val="58A9C1B3"/>
    <w:rsid w:val="58E47C4F"/>
    <w:rsid w:val="58FACDB1"/>
    <w:rsid w:val="58FC139B"/>
    <w:rsid w:val="591A834F"/>
    <w:rsid w:val="5927FA86"/>
    <w:rsid w:val="59712F13"/>
    <w:rsid w:val="59F37D3F"/>
    <w:rsid w:val="5A244FD4"/>
    <w:rsid w:val="5A2A9E04"/>
    <w:rsid w:val="5AFA8A53"/>
    <w:rsid w:val="5B3A0817"/>
    <w:rsid w:val="5B404581"/>
    <w:rsid w:val="5B92934C"/>
    <w:rsid w:val="5BDFA144"/>
    <w:rsid w:val="5BF064A0"/>
    <w:rsid w:val="5BFD7053"/>
    <w:rsid w:val="5CFF3DFD"/>
    <w:rsid w:val="5D20D491"/>
    <w:rsid w:val="5D7B71A5"/>
    <w:rsid w:val="5D9FF5BC"/>
    <w:rsid w:val="5E91941B"/>
    <w:rsid w:val="5F033A10"/>
    <w:rsid w:val="5F14A7B8"/>
    <w:rsid w:val="5F174206"/>
    <w:rsid w:val="5F1EA348"/>
    <w:rsid w:val="5F620604"/>
    <w:rsid w:val="607BA33C"/>
    <w:rsid w:val="6091E754"/>
    <w:rsid w:val="60B07819"/>
    <w:rsid w:val="60BCF82B"/>
    <w:rsid w:val="60FDD665"/>
    <w:rsid w:val="614A30EC"/>
    <w:rsid w:val="62E4A131"/>
    <w:rsid w:val="632A7D65"/>
    <w:rsid w:val="6376EE9A"/>
    <w:rsid w:val="63C8AD56"/>
    <w:rsid w:val="63F22D6F"/>
    <w:rsid w:val="63FA5D7F"/>
    <w:rsid w:val="64357727"/>
    <w:rsid w:val="64E5E7D5"/>
    <w:rsid w:val="65120665"/>
    <w:rsid w:val="657ACCC6"/>
    <w:rsid w:val="65EAB4F3"/>
    <w:rsid w:val="66392E40"/>
    <w:rsid w:val="667D2B83"/>
    <w:rsid w:val="66BDCC84"/>
    <w:rsid w:val="66C273EB"/>
    <w:rsid w:val="66D57623"/>
    <w:rsid w:val="671FB99D"/>
    <w:rsid w:val="672253EB"/>
    <w:rsid w:val="673B86E0"/>
    <w:rsid w:val="67F266AD"/>
    <w:rsid w:val="681686B9"/>
    <w:rsid w:val="688CBF3A"/>
    <w:rsid w:val="68A14DA9"/>
    <w:rsid w:val="68B26D88"/>
    <w:rsid w:val="691F71AB"/>
    <w:rsid w:val="6925422A"/>
    <w:rsid w:val="6952C3FB"/>
    <w:rsid w:val="695F8074"/>
    <w:rsid w:val="6983E930"/>
    <w:rsid w:val="6990CAEA"/>
    <w:rsid w:val="69EC3AAC"/>
    <w:rsid w:val="6A118E8F"/>
    <w:rsid w:val="6A1CE06B"/>
    <w:rsid w:val="6A31FDC1"/>
    <w:rsid w:val="6A5E36B8"/>
    <w:rsid w:val="6A6155EF"/>
    <w:rsid w:val="6AABD50E"/>
    <w:rsid w:val="6AB59DA9"/>
    <w:rsid w:val="6AEBC17E"/>
    <w:rsid w:val="6AEF94E3"/>
    <w:rsid w:val="6B00A9A8"/>
    <w:rsid w:val="6B578346"/>
    <w:rsid w:val="6BA82173"/>
    <w:rsid w:val="6BC45FFC"/>
    <w:rsid w:val="6C474966"/>
    <w:rsid w:val="6C54AD8F"/>
    <w:rsid w:val="6C7472CC"/>
    <w:rsid w:val="6CC5D7D0"/>
    <w:rsid w:val="6D0D15E5"/>
    <w:rsid w:val="6D57482A"/>
    <w:rsid w:val="6D60305D"/>
    <w:rsid w:val="6D80A1CA"/>
    <w:rsid w:val="6D8EFB21"/>
    <w:rsid w:val="6D91308D"/>
    <w:rsid w:val="6DAD41EF"/>
    <w:rsid w:val="6DDF6EAD"/>
    <w:rsid w:val="6DF2BB7A"/>
    <w:rsid w:val="6DF71A82"/>
    <w:rsid w:val="6E065EC0"/>
    <w:rsid w:val="6E0B92B8"/>
    <w:rsid w:val="6E6B79E2"/>
    <w:rsid w:val="6E7EF8A4"/>
    <w:rsid w:val="6E81F3B2"/>
    <w:rsid w:val="6E857508"/>
    <w:rsid w:val="6EAFA56B"/>
    <w:rsid w:val="6ED77149"/>
    <w:rsid w:val="6F05D58F"/>
    <w:rsid w:val="6F2ACB82"/>
    <w:rsid w:val="6FB665F0"/>
    <w:rsid w:val="6FBF5CDF"/>
    <w:rsid w:val="6FEC48D5"/>
    <w:rsid w:val="6FFD7892"/>
    <w:rsid w:val="702128C3"/>
    <w:rsid w:val="70989425"/>
    <w:rsid w:val="70C940C9"/>
    <w:rsid w:val="7126F527"/>
    <w:rsid w:val="7147B413"/>
    <w:rsid w:val="714DAA51"/>
    <w:rsid w:val="715B2D40"/>
    <w:rsid w:val="71AB2749"/>
    <w:rsid w:val="71C35252"/>
    <w:rsid w:val="71D9B828"/>
    <w:rsid w:val="71F11197"/>
    <w:rsid w:val="71FCDEDC"/>
    <w:rsid w:val="72641122"/>
    <w:rsid w:val="7294FA7F"/>
    <w:rsid w:val="73238FF3"/>
    <w:rsid w:val="73BBFC30"/>
    <w:rsid w:val="73BFB3A7"/>
    <w:rsid w:val="7432F0DD"/>
    <w:rsid w:val="74930B6B"/>
    <w:rsid w:val="74A44642"/>
    <w:rsid w:val="74AD7F42"/>
    <w:rsid w:val="74C1F693"/>
    <w:rsid w:val="74F58B6D"/>
    <w:rsid w:val="753CFB1C"/>
    <w:rsid w:val="7555DC4D"/>
    <w:rsid w:val="7559FD4A"/>
    <w:rsid w:val="7571F187"/>
    <w:rsid w:val="75BE25AF"/>
    <w:rsid w:val="763DB1DC"/>
    <w:rsid w:val="76ECCB7E"/>
    <w:rsid w:val="770DB624"/>
    <w:rsid w:val="772FF194"/>
    <w:rsid w:val="7741D099"/>
    <w:rsid w:val="77D01F2D"/>
    <w:rsid w:val="77DBE704"/>
    <w:rsid w:val="7805F00D"/>
    <w:rsid w:val="78740174"/>
    <w:rsid w:val="78C2FBCD"/>
    <w:rsid w:val="78D07ED8"/>
    <w:rsid w:val="78D98FBB"/>
    <w:rsid w:val="78EBC6B1"/>
    <w:rsid w:val="7961D4B4"/>
    <w:rsid w:val="798DCB84"/>
    <w:rsid w:val="799ADAB6"/>
    <w:rsid w:val="7A17DD01"/>
    <w:rsid w:val="7A2DD324"/>
    <w:rsid w:val="7A71B8E2"/>
    <w:rsid w:val="7A781095"/>
    <w:rsid w:val="7A8DE98B"/>
    <w:rsid w:val="7B1415A6"/>
    <w:rsid w:val="7B28AD3A"/>
    <w:rsid w:val="7B52144F"/>
    <w:rsid w:val="7B83D6A0"/>
    <w:rsid w:val="7B95770B"/>
    <w:rsid w:val="7C13E0F6"/>
    <w:rsid w:val="7C7866CD"/>
    <w:rsid w:val="7DBFFAA7"/>
    <w:rsid w:val="7E3CB9A4"/>
    <w:rsid w:val="7E3DC3AD"/>
    <w:rsid w:val="7E53160E"/>
    <w:rsid w:val="7E7FB981"/>
    <w:rsid w:val="7EEEA36A"/>
    <w:rsid w:val="7F3FC05C"/>
    <w:rsid w:val="7F5C9BCC"/>
    <w:rsid w:val="7F5E5701"/>
    <w:rsid w:val="7FAA5EBF"/>
    <w:rsid w:val="7FDDCC18"/>
    <w:rsid w:val="7FF46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7A1E"/>
  <w15:chartTrackingRefBased/>
  <w15:docId w15:val="{A443B442-01F7-4429-A6CD-6D685335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B3F7E"/>
    <w:rPr>
      <w:color w:val="954F72" w:themeColor="followedHyperlink"/>
      <w:u w:val="single"/>
    </w:rPr>
  </w:style>
  <w:style w:type="character" w:styleId="UnresolvedMention">
    <w:name w:val="Unresolved Mention"/>
    <w:basedOn w:val="DefaultParagraphFont"/>
    <w:uiPriority w:val="99"/>
    <w:semiHidden/>
    <w:unhideWhenUsed/>
    <w:rsid w:val="00743F3C"/>
    <w:rPr>
      <w:color w:val="605E5C"/>
      <w:shd w:val="clear" w:color="auto" w:fill="E1DFDD"/>
    </w:rPr>
  </w:style>
  <w:style w:type="paragraph" w:styleId="ListParagraph">
    <w:name w:val="List Paragraph"/>
    <w:basedOn w:val="Normal"/>
    <w:uiPriority w:val="34"/>
    <w:qFormat/>
    <w:rsid w:val="00743F3C"/>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24" /><Relationship Type="http://schemas.openxmlformats.org/officeDocument/2006/relationships/theme" Target="theme/theme1.xml" Id="rId23" /><Relationship Type="http://schemas.openxmlformats.org/officeDocument/2006/relationships/webSettings" Target="webSettings.xml" Id="rId4" /><Relationship Type="http://schemas.openxmlformats.org/officeDocument/2006/relationships/fontTable" Target="fontTable.xml" Id="rId22" /><Relationship Type="http://schemas.openxmlformats.org/officeDocument/2006/relationships/header" Target="header.xml" Id="R5cede6749ed7455d" /><Relationship Type="http://schemas.openxmlformats.org/officeDocument/2006/relationships/footer" Target="footer.xml" Id="Rf021b7e8525b4bc2" /><Relationship Type="http://schemas.openxmlformats.org/officeDocument/2006/relationships/hyperlink" Target="https://www.bbc.co.uk/bitesize/guides/zc7sfrd/revision/7" TargetMode="External" Id="R5a6c6a014f3c4b9d" /><Relationship Type="http://schemas.openxmlformats.org/officeDocument/2006/relationships/hyperlink" Target="https://youtu.be/gjSXNzIsV5k" TargetMode="External" Id="R6a3e32a324b343fd" /><Relationship Type="http://schemas.openxmlformats.org/officeDocument/2006/relationships/hyperlink" Target="https://youtu.be/BBTdg_Qsc50" TargetMode="External" Id="R9da471e414414733" /><Relationship Type="http://schemas.openxmlformats.org/officeDocument/2006/relationships/hyperlink" Target="https://www.youtube.com/watch?v=4myzo7UDzHw" TargetMode="External" Id="R2a81c3310f6344fe" /><Relationship Type="http://schemas.openxmlformats.org/officeDocument/2006/relationships/hyperlink" Target="https://www.youtube.com/watch?v=nbreJq-oQx0" TargetMode="External" Id="R81915692140140bc" /><Relationship Type="http://schemas.openxmlformats.org/officeDocument/2006/relationships/hyperlink" Target="https://www.youtube.com/watch?v=TiZTe8G0T0Q" TargetMode="External" Id="Rc2ff70a3eff548c8" /><Relationship Type="http://schemas.openxmlformats.org/officeDocument/2006/relationships/hyperlink" Target="https://www.bbc.co.uk/bitesize/clips/zcqcjxs" TargetMode="External" Id="R5fae60b73ec449a1" /><Relationship Type="http://schemas.openxmlformats.org/officeDocument/2006/relationships/hyperlink" Target="https://www.bbc.co.uk/bitesize/guides/zc7sfrd/revision/1" TargetMode="External" Id="R93cab872a68d4d38" /><Relationship Type="http://schemas.openxmlformats.org/officeDocument/2006/relationships/hyperlink" Target="https://youtu.be/WyKQjac1tek" TargetMode="External" Id="R140782125c394b04" /><Relationship Type="http://schemas.openxmlformats.org/officeDocument/2006/relationships/hyperlink" Target="https://youtu.be/I3BGXRgCSEQ" TargetMode="External" Id="Rbc06d0e4bd2a42af" /><Relationship Type="http://schemas.openxmlformats.org/officeDocument/2006/relationships/hyperlink" Target="https://sunderlandculture.org.uk/our-venues/northern-gallery-for-contemporary-art/" TargetMode="External" Id="R96a6dde3c31d46dc" /><Relationship Type="http://schemas.openxmlformats.org/officeDocument/2006/relationships/hyperlink" Target="https://www.bbc.co.uk/bitesize/guides/z9bbk2p/revision/1" TargetMode="External" Id="Rc117a79b37a24aff" /><Relationship Type="http://schemas.openxmlformats.org/officeDocument/2006/relationships/hyperlink" Target="https://www.youtube.com/watch?v=e7BLMbvTngU" TargetMode="External" Id="R4958fec4565c4074" /><Relationship Type="http://schemas.openxmlformats.org/officeDocument/2006/relationships/hyperlink" Target="https://consiliumacademytrust-my.sharepoint.com/:b:/r/personal/charlotte_knowles_consilium-at_com/Documents/Yr7%20Seaside/colour%20Wheel%20Challenege.pdf?csf=1&amp;web=1&amp;e=VgMdpA" TargetMode="External" Id="Rf485f553a8e14859" /><Relationship Type="http://schemas.openxmlformats.org/officeDocument/2006/relationships/hyperlink" Target="https://youtu.be/c6Vx5ZvgV5I" TargetMode="External" Id="R70260f31cf0b4eae" /><Relationship Type="http://schemas.openxmlformats.org/officeDocument/2006/relationships/hyperlink" Target="https://www.youtube.com/watch?v=I9g8ur1QMjk" TargetMode="External" Id="R28fddd581fb5406f" /><Relationship Type="http://schemas.openxmlformats.org/officeDocument/2006/relationships/hyperlink" Target="https://www.bbc.co.uk/bitesize/guides/zc7mng8/revision/2" TargetMode="External" Id="R07ff3a1c957a4cde" /><Relationship Type="http://schemas.openxmlformats.org/officeDocument/2006/relationships/hyperlink" Target="https://youtu.be/OgpXIV-1pNw" TargetMode="External" Id="R2f459463ff814237" /><Relationship Type="http://schemas.openxmlformats.org/officeDocument/2006/relationships/image" Target="/media/image3.png" Id="R9bde169e69804e00" /></Relationships>
</file>

<file path=word/_rels/header.xml.rels>&#65279;<?xml version="1.0" encoding="utf-8"?><Relationships xmlns="http://schemas.openxmlformats.org/package/2006/relationships"><Relationship Type="http://schemas.openxmlformats.org/officeDocument/2006/relationships/image" Target="/media/image.png" Id="R8328e45ab5e943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73387D9ABBA45BA78E2A69D9FC898" ma:contentTypeVersion="15" ma:contentTypeDescription="Create a new document." ma:contentTypeScope="" ma:versionID="b9e9b4bebe484cfc98541a2ee9341a8a">
  <xsd:schema xmlns:xsd="http://www.w3.org/2001/XMLSchema" xmlns:xs="http://www.w3.org/2001/XMLSchema" xmlns:p="http://schemas.microsoft.com/office/2006/metadata/properties" xmlns:ns2="318c687b-8d1a-4799-9496-efd454ade8a4" xmlns:ns3="05b21de3-eca4-4068-bb34-01c7598e448f" targetNamespace="http://schemas.microsoft.com/office/2006/metadata/properties" ma:root="true" ma:fieldsID="e3a121e14d5671d708efd0f433368834" ns2:_="" ns3:_="">
    <xsd:import namespace="318c687b-8d1a-4799-9496-efd454ade8a4"/>
    <xsd:import namespace="05b21de3-eca4-4068-bb34-01c7598e4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2:Pag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687b-8d1a-4799-9496-efd454ade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Pagenumber" ma:index="22" nillable="true" ma:displayName="Page number" ma:description="complete pages 552-553" ma:format="Dropdown" ma:internalName="Pag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21de3-eca4-4068-bb34-01c7598e4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18c687b-8d1a-4799-9496-efd454ade8a4" xsi:nil="true"/>
    <Pagenumber xmlns="318c687b-8d1a-4799-9496-efd454ade8a4" xsi:nil="true"/>
  </documentManagement>
</p:properties>
</file>

<file path=customXml/itemProps1.xml><?xml version="1.0" encoding="utf-8"?>
<ds:datastoreItem xmlns:ds="http://schemas.openxmlformats.org/officeDocument/2006/customXml" ds:itemID="{90CD03DC-3099-4E6E-9F3E-5980A429C718}"/>
</file>

<file path=customXml/itemProps2.xml><?xml version="1.0" encoding="utf-8"?>
<ds:datastoreItem xmlns:ds="http://schemas.openxmlformats.org/officeDocument/2006/customXml" ds:itemID="{FD499A1F-C8C2-4073-B25F-60351ED04AA7}"/>
</file>

<file path=customXml/itemProps3.xml><?xml version="1.0" encoding="utf-8"?>
<ds:datastoreItem xmlns:ds="http://schemas.openxmlformats.org/officeDocument/2006/customXml" ds:itemID="{E9380F55-6174-4F3F-B608-DA0D91DA46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C Crooks</dc:creator>
  <keywords/>
  <dc:description/>
  <lastModifiedBy>Miss C Knowles</lastModifiedBy>
  <revision>21</revision>
  <dcterms:created xsi:type="dcterms:W3CDTF">2021-10-03T16:27:00.0000000Z</dcterms:created>
  <dcterms:modified xsi:type="dcterms:W3CDTF">2022-02-11T11:41:07.1817375Z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0x010100CBC73387D9ABBA45BA78E2A69D9FC898</vt:lpwstr>
  </property>
</Properties>
</file>